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405"/>
      </w:tblGrid>
      <w:tr w:rsidR="000D73AF" w:rsidRPr="001E7245" w:rsidTr="000D73AF">
        <w:tc>
          <w:tcPr>
            <w:tcW w:w="8165" w:type="dxa"/>
          </w:tcPr>
          <w:p w:rsidR="000D73AF" w:rsidRDefault="00104ACC">
            <w:r w:rsidRPr="00104ACC">
              <w:rPr>
                <w:sz w:val="28"/>
                <w:szCs w:val="28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9.4pt;height:716.85pt">
                  <v:imagedata r:id="rId8" o:title=""/>
                </v:shape>
              </w:pict>
            </w:r>
          </w:p>
        </w:tc>
      </w:tr>
    </w:tbl>
    <w:p w:rsidR="00494393" w:rsidRPr="003745F7" w:rsidRDefault="00494393" w:rsidP="003745F7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745F7">
        <w:rPr>
          <w:rFonts w:ascii="Times New Roman" w:hAnsi="Times New Roman"/>
          <w:sz w:val="24"/>
          <w:szCs w:val="24"/>
          <w:lang w:val="ru-RU"/>
        </w:rPr>
        <w:lastRenderedPageBreak/>
        <w:t xml:space="preserve">Контрольно-оценочные средства  учебной дисциплины      ОП.04.  Основы электротехники  разработаны  на основе Федерального государственного образовательного стандарта  по профессии СПО 35.01.13 Тракторист-машинист сельскохозяйственного производства;  рабочей программы учебной дисциплины     ОП.04.  Основы электротехники  </w:t>
      </w:r>
    </w:p>
    <w:p w:rsidR="00494393" w:rsidRPr="003745F7" w:rsidRDefault="00494393" w:rsidP="00374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494393" w:rsidRPr="003745F7" w:rsidRDefault="00494393" w:rsidP="003745F7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745F7">
        <w:rPr>
          <w:rFonts w:ascii="Times New Roman" w:hAnsi="Times New Roman"/>
          <w:sz w:val="24"/>
          <w:szCs w:val="24"/>
          <w:u w:val="single"/>
          <w:lang w:val="ru-RU" w:eastAsia="ru-RU"/>
        </w:rPr>
        <w:t>Организация-разработчик:</w:t>
      </w:r>
      <w:r w:rsidRPr="003745F7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3745F7">
        <w:rPr>
          <w:rFonts w:ascii="Times New Roman" w:hAnsi="Times New Roman"/>
          <w:color w:val="333333"/>
          <w:sz w:val="24"/>
          <w:szCs w:val="24"/>
          <w:shd w:val="clear" w:color="auto" w:fill="FFFFFF"/>
          <w:lang w:val="ru-RU"/>
        </w:rPr>
        <w:t xml:space="preserve">Государственное бюджетное </w:t>
      </w:r>
      <w:r w:rsidR="003745F7">
        <w:rPr>
          <w:rFonts w:ascii="Times New Roman" w:hAnsi="Times New Roman"/>
          <w:color w:val="333333"/>
          <w:sz w:val="24"/>
          <w:szCs w:val="24"/>
          <w:shd w:val="clear" w:color="auto" w:fill="FFFFFF"/>
          <w:lang w:val="ru-RU"/>
        </w:rPr>
        <w:t xml:space="preserve">профессиональное </w:t>
      </w:r>
      <w:r w:rsidRPr="003745F7">
        <w:rPr>
          <w:rFonts w:ascii="Times New Roman" w:hAnsi="Times New Roman"/>
          <w:color w:val="333333"/>
          <w:sz w:val="24"/>
          <w:szCs w:val="24"/>
          <w:shd w:val="clear" w:color="auto" w:fill="FFFFFF"/>
          <w:lang w:val="ru-RU"/>
        </w:rPr>
        <w:t>образовательное учреждение « Спасский техникум отраслевых технологий»</w:t>
      </w:r>
    </w:p>
    <w:p w:rsidR="00494393" w:rsidRPr="003745F7" w:rsidRDefault="00494393" w:rsidP="00374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494393" w:rsidRPr="003745F7" w:rsidRDefault="00494393" w:rsidP="00374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745F7">
        <w:rPr>
          <w:rFonts w:ascii="Times New Roman" w:hAnsi="Times New Roman"/>
          <w:sz w:val="24"/>
          <w:szCs w:val="24"/>
          <w:u w:val="single"/>
          <w:lang w:val="ru-RU" w:eastAsia="ru-RU"/>
        </w:rPr>
        <w:t>Разработчики</w:t>
      </w:r>
      <w:r w:rsidRPr="003745F7">
        <w:rPr>
          <w:rFonts w:ascii="Times New Roman" w:hAnsi="Times New Roman"/>
          <w:sz w:val="24"/>
          <w:szCs w:val="24"/>
          <w:lang w:val="ru-RU" w:eastAsia="ru-RU"/>
        </w:rPr>
        <w:t>:</w:t>
      </w:r>
    </w:p>
    <w:p w:rsidR="00494393" w:rsidRPr="003745F7" w:rsidRDefault="00494393" w:rsidP="00374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745F7">
        <w:rPr>
          <w:rFonts w:ascii="Times New Roman" w:hAnsi="Times New Roman"/>
          <w:sz w:val="24"/>
          <w:szCs w:val="24"/>
          <w:u w:val="single"/>
          <w:lang w:val="ru-RU" w:eastAsia="ru-RU"/>
        </w:rPr>
        <w:t xml:space="preserve">Т.М.Нургалеев, преподаватель </w:t>
      </w:r>
    </w:p>
    <w:p w:rsidR="00494393" w:rsidRPr="003745F7" w:rsidRDefault="00494393" w:rsidP="003745F7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03CCD" w:rsidRDefault="00703CCD" w:rsidP="00703C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25CFC" w:rsidRDefault="00525CFC" w:rsidP="00525CFC">
      <w:pPr>
        <w:keepNext/>
        <w:keepLines/>
        <w:suppressLineNumbers/>
        <w:suppressAutoHyphens/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517411" w:rsidRPr="00517411" w:rsidRDefault="00517411" w:rsidP="00525CFC">
      <w:pPr>
        <w:keepNext/>
        <w:keepLines/>
        <w:suppressLineNumbers/>
        <w:suppressAutoHyphens/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517411" w:rsidRDefault="00517411" w:rsidP="00517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17411" w:rsidRDefault="00517411" w:rsidP="00517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17411" w:rsidRDefault="00517411" w:rsidP="00517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D73AF" w:rsidRDefault="000D73AF" w:rsidP="00517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17411" w:rsidRDefault="00517411" w:rsidP="00517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СОДЕРЖАНИЕ  </w:t>
      </w:r>
    </w:p>
    <w:p w:rsidR="00517411" w:rsidRPr="00703CCD" w:rsidRDefault="00517411" w:rsidP="00517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703CCD">
        <w:rPr>
          <w:rFonts w:ascii="Times New Roman" w:hAnsi="Times New Roman"/>
          <w:b/>
          <w:sz w:val="24"/>
          <w:szCs w:val="24"/>
          <w:lang w:val="ru-RU"/>
        </w:rPr>
        <w:t>1. ОБЩИЕ ПОЛОЖЕНИЯ</w:t>
      </w:r>
    </w:p>
    <w:p w:rsidR="00517411" w:rsidRPr="00703CCD" w:rsidRDefault="00517411" w:rsidP="00517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703CCD">
        <w:rPr>
          <w:rFonts w:ascii="Times New Roman" w:hAnsi="Times New Roman"/>
          <w:b/>
          <w:sz w:val="24"/>
          <w:szCs w:val="24"/>
          <w:lang w:val="ru-RU"/>
        </w:rPr>
        <w:t>2. ПОКАЗАТЕЛИ ОЦЕНКИ РЕЗУЛЬТАТОВ ОСВОЕНИЯ ДИСЦИПЛИНЫ, ФОРМЫ И МЕТОДЫ КОНТРОЛЯ И ОЦЕНКИ</w:t>
      </w:r>
    </w:p>
    <w:p w:rsidR="00517411" w:rsidRDefault="00517411" w:rsidP="00517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КОНТРОЛЬНО-ОЦЕНОЧНЫЕ МАТЕРИАЛЫ</w:t>
      </w:r>
    </w:p>
    <w:p w:rsidR="00517411" w:rsidRDefault="00517411" w:rsidP="00517411">
      <w:pPr>
        <w:numPr>
          <w:ilvl w:val="1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ТЕКУЩИЙ КОНТРОЛЬ</w:t>
      </w:r>
    </w:p>
    <w:p w:rsidR="00517411" w:rsidRPr="001A6FD1" w:rsidRDefault="00517411" w:rsidP="00517411">
      <w:pPr>
        <w:pStyle w:val="a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3.2.   </w:t>
      </w:r>
      <w:r w:rsidRPr="001A6FD1">
        <w:rPr>
          <w:rFonts w:ascii="Times New Roman" w:hAnsi="Times New Roman"/>
          <w:b/>
          <w:sz w:val="24"/>
          <w:szCs w:val="24"/>
        </w:rPr>
        <w:t>ПРОМЕЖУТАЧНАЯ АТТЕСТАЦИЯ</w:t>
      </w:r>
    </w:p>
    <w:p w:rsidR="00517411" w:rsidRPr="009F1A61" w:rsidRDefault="00517411" w:rsidP="00517411">
      <w:pPr>
        <w:shd w:val="clear" w:color="auto" w:fill="FFFFFF"/>
        <w:tabs>
          <w:tab w:val="left" w:pos="494"/>
        </w:tabs>
        <w:jc w:val="both"/>
        <w:rPr>
          <w:rFonts w:ascii="Times New Roman" w:hAnsi="Times New Roman"/>
          <w:sz w:val="24"/>
          <w:szCs w:val="24"/>
          <w:lang w:val="ru-RU"/>
        </w:rPr>
      </w:pPr>
      <w:r w:rsidRPr="009F1A61">
        <w:rPr>
          <w:rFonts w:ascii="Times New Roman" w:hAnsi="Times New Roman"/>
          <w:b/>
          <w:bCs/>
          <w:spacing w:val="-11"/>
          <w:sz w:val="24"/>
          <w:szCs w:val="24"/>
          <w:lang w:val="ru-RU"/>
        </w:rPr>
        <w:t>4. ИНФОРМАЦИОННОЕ ОБЕСПЕЧЕНИЕ ОБУЧЕНИЯ</w:t>
      </w:r>
    </w:p>
    <w:p w:rsidR="00525CFC" w:rsidRDefault="00525CFC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703CCD" w:rsidRPr="00774D0F" w:rsidRDefault="00703CCD" w:rsidP="00525CFC">
      <w:pPr>
        <w:keepNext/>
        <w:keepLines/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525CFC" w:rsidRPr="00774D0F" w:rsidRDefault="00525CFC" w:rsidP="00525CF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val="ru-RU" w:eastAsia="ru-RU"/>
        </w:rPr>
      </w:pPr>
      <w:r w:rsidRPr="00774D0F">
        <w:rPr>
          <w:rFonts w:ascii="Times New Roman" w:hAnsi="Times New Roman"/>
          <w:b/>
          <w:sz w:val="28"/>
          <w:szCs w:val="28"/>
          <w:lang w:val="ru-RU" w:eastAsia="ru-RU"/>
        </w:rPr>
        <w:br w:type="page"/>
      </w:r>
    </w:p>
    <w:p w:rsidR="00525CFC" w:rsidRPr="00AF72B6" w:rsidRDefault="00525CFC" w:rsidP="0049439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1. Общие положения</w:t>
      </w:r>
    </w:p>
    <w:p w:rsidR="00525CFC" w:rsidRPr="00AF72B6" w:rsidRDefault="00525CFC" w:rsidP="00525CFC">
      <w:pPr>
        <w:widowControl w:val="0"/>
        <w:autoSpaceDE w:val="0"/>
        <w:autoSpaceDN w:val="0"/>
        <w:adjustRightInd w:val="0"/>
        <w:spacing w:after="0" w:line="170" w:lineRule="exact"/>
        <w:rPr>
          <w:rFonts w:ascii="Times New Roman" w:hAnsi="Times New Roman"/>
          <w:sz w:val="24"/>
          <w:szCs w:val="24"/>
          <w:lang w:val="ru-RU"/>
        </w:rPr>
      </w:pPr>
    </w:p>
    <w:p w:rsidR="00525CFC" w:rsidRPr="007228FC" w:rsidRDefault="00525CFC" w:rsidP="007228FC">
      <w:pPr>
        <w:widowControl w:val="0"/>
        <w:overflowPunct w:val="0"/>
        <w:autoSpaceDE w:val="0"/>
        <w:autoSpaceDN w:val="0"/>
        <w:adjustRightInd w:val="0"/>
        <w:spacing w:after="0" w:line="387" w:lineRule="auto"/>
        <w:ind w:left="20" w:firstLine="710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Контрольно-оценочные средства (КОС) предназначены для контроля и оценки образовательных достижений обучающихся, освоивших программу учебной дисциплины </w:t>
      </w:r>
      <w:r w:rsidR="001E7245">
        <w:rPr>
          <w:rFonts w:ascii="Times New Roman" w:hAnsi="Times New Roman"/>
          <w:sz w:val="24"/>
          <w:szCs w:val="24"/>
          <w:lang w:val="ru-RU"/>
        </w:rPr>
        <w:t>ОП.04 Основы электротехники.</w:t>
      </w:r>
      <w:r w:rsidR="00B358E8" w:rsidRPr="007228FC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525CFC" w:rsidRPr="00AF72B6" w:rsidRDefault="00525CFC" w:rsidP="007228FC">
      <w:pPr>
        <w:widowControl w:val="0"/>
        <w:autoSpaceDE w:val="0"/>
        <w:autoSpaceDN w:val="0"/>
        <w:adjustRightInd w:val="0"/>
        <w:spacing w:after="0" w:line="3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25CFC" w:rsidRPr="00AF72B6" w:rsidRDefault="00525CFC" w:rsidP="007228FC">
      <w:pPr>
        <w:widowControl w:val="0"/>
        <w:overflowPunct w:val="0"/>
        <w:autoSpaceDE w:val="0"/>
        <w:autoSpaceDN w:val="0"/>
        <w:adjustRightInd w:val="0"/>
        <w:spacing w:after="0" w:line="361" w:lineRule="auto"/>
        <w:ind w:left="20" w:right="20" w:firstLine="710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КОС включают контрольные материалы для проведения текущего контроля и промежуточной аттестации в форме </w:t>
      </w:r>
      <w:r w:rsidR="00B358E8">
        <w:rPr>
          <w:rFonts w:ascii="Times New Roman" w:hAnsi="Times New Roman"/>
          <w:sz w:val="24"/>
          <w:szCs w:val="24"/>
          <w:u w:val="single"/>
          <w:lang w:val="ru-RU"/>
        </w:rPr>
        <w:t>устного опроса</w:t>
      </w:r>
      <w:r w:rsidRPr="00AF72B6">
        <w:rPr>
          <w:rFonts w:ascii="Times New Roman" w:hAnsi="Times New Roman"/>
          <w:sz w:val="24"/>
          <w:szCs w:val="24"/>
          <w:u w:val="single"/>
          <w:lang w:val="ru-RU"/>
        </w:rPr>
        <w:t>.</w:t>
      </w:r>
    </w:p>
    <w:p w:rsidR="00525CFC" w:rsidRPr="00AF72B6" w:rsidRDefault="00525CFC" w:rsidP="007228FC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25CFC" w:rsidRPr="00AF72B6" w:rsidRDefault="00525CFC" w:rsidP="007228FC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КОС разработаны на основании положений:</w:t>
      </w:r>
    </w:p>
    <w:p w:rsidR="00525CFC" w:rsidRPr="00AF72B6" w:rsidRDefault="00525CFC" w:rsidP="007228FC">
      <w:pPr>
        <w:widowControl w:val="0"/>
        <w:autoSpaceDE w:val="0"/>
        <w:autoSpaceDN w:val="0"/>
        <w:adjustRightInd w:val="0"/>
        <w:spacing w:after="0" w:line="158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228FC" w:rsidRPr="007228FC" w:rsidRDefault="00525CFC" w:rsidP="001E7245">
      <w:pPr>
        <w:keepNext/>
        <w:keepLines/>
        <w:suppressLineNumbers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7228FC">
        <w:rPr>
          <w:rFonts w:ascii="Times New Roman" w:hAnsi="Times New Roman"/>
          <w:sz w:val="24"/>
          <w:szCs w:val="24"/>
          <w:lang w:val="ru-RU"/>
        </w:rPr>
        <w:t>основной профессиональ</w:t>
      </w:r>
      <w:r w:rsidR="001E7245">
        <w:rPr>
          <w:rFonts w:ascii="Times New Roman" w:hAnsi="Times New Roman"/>
          <w:sz w:val="24"/>
          <w:szCs w:val="24"/>
          <w:lang w:val="ru-RU"/>
        </w:rPr>
        <w:t xml:space="preserve">ной образовательной программы </w:t>
      </w:r>
      <w:r w:rsidRPr="007228F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E7245" w:rsidRPr="007228FC">
        <w:rPr>
          <w:rFonts w:ascii="Times New Roman CYR" w:hAnsi="Times New Roman CYR" w:cs="Times New Roman CYR"/>
          <w:sz w:val="24"/>
          <w:szCs w:val="24"/>
          <w:lang w:val="ru-RU"/>
        </w:rPr>
        <w:t xml:space="preserve">по </w:t>
      </w:r>
      <w:r w:rsidR="001E7245">
        <w:rPr>
          <w:rFonts w:ascii="Times New Roman CYR" w:hAnsi="Times New Roman CYR" w:cs="Times New Roman CYR"/>
          <w:sz w:val="24"/>
          <w:szCs w:val="24"/>
          <w:lang w:val="ru-RU"/>
        </w:rPr>
        <w:t xml:space="preserve">профессии СПО </w:t>
      </w:r>
      <w:r w:rsidR="001E7245" w:rsidRPr="001E7245">
        <w:rPr>
          <w:rFonts w:ascii="Times New Roman" w:hAnsi="Times New Roman"/>
          <w:sz w:val="24"/>
          <w:szCs w:val="24"/>
          <w:lang w:val="ru-RU"/>
        </w:rPr>
        <w:t>35.01.13 Тракторист-машинист сельскохозяйственного производства</w:t>
      </w:r>
    </w:p>
    <w:p w:rsidR="00525CFC" w:rsidRPr="00AF72B6" w:rsidRDefault="00525CFC" w:rsidP="00525C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b/>
          <w:bCs/>
          <w:color w:val="auto"/>
        </w:rPr>
        <w:t xml:space="preserve">Требования к результатам освоения дисциплины: </w:t>
      </w: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color w:val="auto"/>
        </w:rPr>
        <w:t xml:space="preserve">В результате освоения дисциплины обучающийся должен: </w:t>
      </w: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b/>
          <w:bCs/>
          <w:color w:val="auto"/>
        </w:rPr>
        <w:t xml:space="preserve">уметь: </w:t>
      </w: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color w:val="auto"/>
        </w:rPr>
        <w:t xml:space="preserve">измерять параметры электрической цепи, </w:t>
      </w: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color w:val="auto"/>
        </w:rPr>
        <w:t xml:space="preserve">рассчитывать сопротивление заземляющих устройств; </w:t>
      </w: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color w:val="auto"/>
        </w:rPr>
        <w:t xml:space="preserve">производить расчеты для выбора электроаппаратов; </w:t>
      </w: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b/>
          <w:bCs/>
          <w:color w:val="auto"/>
        </w:rPr>
        <w:t xml:space="preserve">знать: </w:t>
      </w: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color w:val="auto"/>
        </w:rPr>
        <w:t xml:space="preserve">основные положения электротехники; </w:t>
      </w: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color w:val="auto"/>
        </w:rPr>
        <w:t xml:space="preserve">методы расчета простых электрических цепей; </w:t>
      </w:r>
    </w:p>
    <w:p w:rsidR="006A0574" w:rsidRPr="006A0574" w:rsidRDefault="006A0574" w:rsidP="006A0574">
      <w:pPr>
        <w:pStyle w:val="Default"/>
        <w:spacing w:line="276" w:lineRule="auto"/>
        <w:jc w:val="both"/>
        <w:rPr>
          <w:color w:val="auto"/>
        </w:rPr>
      </w:pPr>
      <w:r w:rsidRPr="006A0574">
        <w:rPr>
          <w:color w:val="auto"/>
        </w:rPr>
        <w:t xml:space="preserve">принципы работы типовых электрических устройств; </w:t>
      </w:r>
    </w:p>
    <w:p w:rsidR="006A0574" w:rsidRPr="006A0574" w:rsidRDefault="006A0574" w:rsidP="006A057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меры безопасности при работе с электрооборудованием и электрифицированными инструментами.</w:t>
      </w:r>
    </w:p>
    <w:p w:rsidR="006A0574" w:rsidRPr="006A0574" w:rsidRDefault="006A0574" w:rsidP="006A0574">
      <w:pPr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sub_51"/>
      <w:r w:rsidRPr="006A0574">
        <w:rPr>
          <w:rFonts w:ascii="Times New Roman" w:hAnsi="Times New Roman"/>
          <w:sz w:val="24"/>
          <w:szCs w:val="24"/>
          <w:lang w:val="ru-RU"/>
        </w:rPr>
        <w:t>5.1. Выпускник, освоивший ППКРС, должен обладать общими компетенциями, включающими в себя способность:</w:t>
      </w:r>
    </w:p>
    <w:p w:rsidR="006A0574" w:rsidRPr="006A0574" w:rsidRDefault="006A0574" w:rsidP="006A0574">
      <w:pPr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sub_511"/>
      <w:bookmarkEnd w:id="0"/>
      <w:r w:rsidRPr="006A0574">
        <w:rPr>
          <w:rFonts w:ascii="Times New Roman" w:hAnsi="Times New Roman"/>
          <w:sz w:val="24"/>
          <w:szCs w:val="24"/>
          <w:lang w:val="ru-RU"/>
        </w:rPr>
        <w:t>ОК 1. Понимать сущность и социальную значимость будущей профессии, проявлять к ней устойчивый интерес.</w:t>
      </w:r>
    </w:p>
    <w:p w:rsidR="006A0574" w:rsidRPr="006A0574" w:rsidRDefault="006A0574" w:rsidP="006A0574">
      <w:pPr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sub_512"/>
      <w:bookmarkEnd w:id="1"/>
      <w:r w:rsidRPr="006A0574">
        <w:rPr>
          <w:rFonts w:ascii="Times New Roman" w:hAnsi="Times New Roman"/>
          <w:sz w:val="24"/>
          <w:szCs w:val="24"/>
          <w:lang w:val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6A0574" w:rsidRPr="006A0574" w:rsidRDefault="006A0574" w:rsidP="006A0574">
      <w:pPr>
        <w:jc w:val="both"/>
        <w:rPr>
          <w:rFonts w:ascii="Times New Roman" w:hAnsi="Times New Roman"/>
          <w:sz w:val="24"/>
          <w:szCs w:val="24"/>
          <w:lang w:val="ru-RU"/>
        </w:rPr>
      </w:pPr>
      <w:bookmarkStart w:id="3" w:name="sub_513"/>
      <w:bookmarkEnd w:id="2"/>
      <w:r w:rsidRPr="006A0574">
        <w:rPr>
          <w:rFonts w:ascii="Times New Roman" w:hAnsi="Times New Roman"/>
          <w:sz w:val="24"/>
          <w:szCs w:val="24"/>
          <w:lang w:val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6A0574" w:rsidRPr="006A0574" w:rsidRDefault="006A0574" w:rsidP="006A0574">
      <w:pPr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sub_514"/>
      <w:bookmarkEnd w:id="3"/>
      <w:r w:rsidRPr="006A0574">
        <w:rPr>
          <w:rFonts w:ascii="Times New Roman" w:hAnsi="Times New Roman"/>
          <w:sz w:val="24"/>
          <w:szCs w:val="24"/>
          <w:lang w:val="ru-RU"/>
        </w:rPr>
        <w:t>ОК 4. Осуществлять поиск информации, необходимой для эффективного выполнения профессиональных задач.</w:t>
      </w:r>
    </w:p>
    <w:p w:rsidR="006A0574" w:rsidRPr="006A0574" w:rsidRDefault="006A0574" w:rsidP="006A0574">
      <w:pPr>
        <w:jc w:val="both"/>
        <w:rPr>
          <w:rFonts w:ascii="Times New Roman" w:hAnsi="Times New Roman"/>
          <w:sz w:val="24"/>
          <w:szCs w:val="24"/>
          <w:lang w:val="ru-RU"/>
        </w:rPr>
      </w:pPr>
      <w:bookmarkStart w:id="5" w:name="sub_515"/>
      <w:bookmarkEnd w:id="4"/>
      <w:r w:rsidRPr="006A0574">
        <w:rPr>
          <w:rFonts w:ascii="Times New Roman" w:hAnsi="Times New Roman"/>
          <w:sz w:val="24"/>
          <w:szCs w:val="24"/>
          <w:lang w:val="ru-RU"/>
        </w:rPr>
        <w:t>ОК 5. Использовать информационно-коммуникационные технологии в профессиональной деятельности.</w:t>
      </w:r>
    </w:p>
    <w:p w:rsidR="006A0574" w:rsidRPr="006A0574" w:rsidRDefault="006A0574" w:rsidP="006A0574">
      <w:pPr>
        <w:jc w:val="both"/>
        <w:rPr>
          <w:rFonts w:ascii="Times New Roman" w:hAnsi="Times New Roman"/>
          <w:sz w:val="24"/>
          <w:szCs w:val="24"/>
          <w:lang w:val="ru-RU"/>
        </w:rPr>
      </w:pPr>
      <w:bookmarkStart w:id="6" w:name="sub_516"/>
      <w:bookmarkEnd w:id="5"/>
      <w:r w:rsidRPr="006A0574">
        <w:rPr>
          <w:rFonts w:ascii="Times New Roman" w:hAnsi="Times New Roman"/>
          <w:sz w:val="24"/>
          <w:szCs w:val="24"/>
          <w:lang w:val="ru-RU"/>
        </w:rPr>
        <w:t>ОК 6. Работать в команде, эффективно общаться с коллегами, руководством, клиентами.</w:t>
      </w:r>
    </w:p>
    <w:p w:rsidR="006A0574" w:rsidRPr="006A0574" w:rsidRDefault="006A0574" w:rsidP="006A0574">
      <w:pPr>
        <w:jc w:val="both"/>
        <w:rPr>
          <w:rFonts w:ascii="Times New Roman" w:hAnsi="Times New Roman"/>
          <w:sz w:val="24"/>
          <w:szCs w:val="24"/>
          <w:lang w:val="ru-RU"/>
        </w:rPr>
      </w:pPr>
      <w:bookmarkStart w:id="7" w:name="sub_517"/>
      <w:bookmarkEnd w:id="6"/>
      <w:r w:rsidRPr="006A0574">
        <w:rPr>
          <w:rFonts w:ascii="Times New Roman" w:hAnsi="Times New Roman"/>
          <w:sz w:val="24"/>
          <w:szCs w:val="24"/>
          <w:lang w:val="ru-RU"/>
        </w:rPr>
        <w:lastRenderedPageBreak/>
        <w:t>ОК 8. Исполнять воинскую обязанность, в том числе с применением полученных профессиональных знаний (для юношей).</w:t>
      </w:r>
    </w:p>
    <w:p w:rsidR="006A0574" w:rsidRPr="006A0574" w:rsidRDefault="006A0574" w:rsidP="006A0574">
      <w:pPr>
        <w:jc w:val="both"/>
        <w:rPr>
          <w:rFonts w:ascii="Times New Roman" w:hAnsi="Times New Roman"/>
          <w:sz w:val="24"/>
          <w:szCs w:val="24"/>
          <w:lang w:val="ru-RU"/>
        </w:rPr>
      </w:pPr>
      <w:bookmarkStart w:id="8" w:name="sub_52"/>
      <w:bookmarkEnd w:id="7"/>
      <w:r w:rsidRPr="006A0574">
        <w:rPr>
          <w:rFonts w:ascii="Times New Roman" w:hAnsi="Times New Roman"/>
          <w:sz w:val="24"/>
          <w:szCs w:val="24"/>
          <w:lang w:val="ru-RU"/>
        </w:rPr>
        <w:t>5.2. Выпускник, освоивший ППКРС, должен обладать профессиональными компетенциями, соответствующими видам деятельности:</w:t>
      </w:r>
    </w:p>
    <w:p w:rsidR="006A0574" w:rsidRPr="006A0574" w:rsidRDefault="006A0574" w:rsidP="006A0574">
      <w:pPr>
        <w:numPr>
          <w:ilvl w:val="0"/>
          <w:numId w:val="24"/>
        </w:numPr>
        <w:tabs>
          <w:tab w:val="left" w:pos="944"/>
        </w:tabs>
        <w:spacing w:after="0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Эксплуатация и техническое обслуживание сельскохозяйственных машин и оборудования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1.1. Управлять тракторами и самоходными сельскохозяйственными машинами всех видов на предприятиях сельского хозяйства.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1.2. Выполнять работы по возделыванию и уборке сельскохозяйственных культур в растениеводстве.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1.3. Выполнять работы по обслуживанию технологического оборудования животноводческих комплексов и механизированных ферм.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1.4. Выполнять работы по техническому обслуживанию тракторов, сельскохозяйственных машин и оборудования в мастерских и пунктах технического обслуживания.</w:t>
      </w:r>
    </w:p>
    <w:p w:rsidR="006A0574" w:rsidRPr="006A0574" w:rsidRDefault="006A0574" w:rsidP="006A0574">
      <w:pPr>
        <w:numPr>
          <w:ilvl w:val="0"/>
          <w:numId w:val="25"/>
        </w:numPr>
        <w:tabs>
          <w:tab w:val="left" w:pos="980"/>
        </w:tabs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A0574">
        <w:rPr>
          <w:rFonts w:ascii="Times New Roman" w:hAnsi="Times New Roman"/>
          <w:sz w:val="24"/>
          <w:szCs w:val="24"/>
        </w:rPr>
        <w:t>Транспортировка грузов.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3.1. Управлять автомобилями категории "С".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3.2. Выполнять работы по транспортировке грузов.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3.3. Осуществлять техническое обслуживание транспортных средств в пути следования.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3.4. Устранять мелкие неисправности, возникающие во время эксплуатации транспортных средств.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3.5. Работать с документацией установленной формы.</w:t>
      </w:r>
    </w:p>
    <w:p w:rsidR="006A0574" w:rsidRPr="006A0574" w:rsidRDefault="006A0574" w:rsidP="006A0574">
      <w:pPr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sz w:val="24"/>
          <w:szCs w:val="24"/>
          <w:lang w:val="ru-RU"/>
        </w:rPr>
        <w:t>ПК 3.6. Проводить первоочередные мероприятия на месте дорожно-транспортного происшествия</w:t>
      </w:r>
    </w:p>
    <w:bookmarkEnd w:id="8"/>
    <w:p w:rsidR="006A0574" w:rsidRPr="006A0574" w:rsidRDefault="006A0574" w:rsidP="006A0574">
      <w:pPr>
        <w:pStyle w:val="Heading1"/>
        <w:spacing w:before="90" w:line="276" w:lineRule="auto"/>
        <w:ind w:right="2443"/>
      </w:pPr>
      <w:r w:rsidRPr="006A0574">
        <w:t xml:space="preserve">             Планируемые</w:t>
      </w:r>
      <w:r w:rsidRPr="006A0574">
        <w:rPr>
          <w:spacing w:val="-8"/>
        </w:rPr>
        <w:t xml:space="preserve"> </w:t>
      </w:r>
      <w:r w:rsidRPr="006A0574">
        <w:t>личностные</w:t>
      </w:r>
      <w:r w:rsidRPr="006A0574">
        <w:rPr>
          <w:spacing w:val="-6"/>
        </w:rPr>
        <w:t xml:space="preserve"> </w:t>
      </w:r>
      <w:r w:rsidRPr="006A0574">
        <w:t>результаты</w:t>
      </w:r>
    </w:p>
    <w:p w:rsidR="006A0574" w:rsidRPr="006A0574" w:rsidRDefault="006A0574" w:rsidP="006A0574">
      <w:pPr>
        <w:spacing w:before="40"/>
        <w:ind w:right="1558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0574">
        <w:rPr>
          <w:rFonts w:ascii="Times New Roman" w:hAnsi="Times New Roman"/>
          <w:b/>
          <w:sz w:val="24"/>
          <w:szCs w:val="24"/>
          <w:lang w:val="ru-RU"/>
        </w:rPr>
        <w:t>в</w:t>
      </w:r>
      <w:r w:rsidRPr="006A0574">
        <w:rPr>
          <w:rFonts w:ascii="Times New Roman" w:hAnsi="Times New Roman"/>
          <w:b/>
          <w:spacing w:val="-6"/>
          <w:sz w:val="24"/>
          <w:szCs w:val="24"/>
          <w:lang w:val="ru-RU"/>
        </w:rPr>
        <w:t xml:space="preserve"> </w:t>
      </w:r>
      <w:r w:rsidRPr="006A0574">
        <w:rPr>
          <w:rFonts w:ascii="Times New Roman" w:hAnsi="Times New Roman"/>
          <w:b/>
          <w:sz w:val="24"/>
          <w:szCs w:val="24"/>
          <w:lang w:val="ru-RU"/>
        </w:rPr>
        <w:t>ходе</w:t>
      </w:r>
      <w:r w:rsidRPr="006A0574">
        <w:rPr>
          <w:rFonts w:ascii="Times New Roman" w:hAnsi="Times New Roman"/>
          <w:b/>
          <w:spacing w:val="-7"/>
          <w:sz w:val="24"/>
          <w:szCs w:val="24"/>
          <w:lang w:val="ru-RU"/>
        </w:rPr>
        <w:t xml:space="preserve"> </w:t>
      </w:r>
      <w:r w:rsidRPr="006A0574">
        <w:rPr>
          <w:rFonts w:ascii="Times New Roman" w:hAnsi="Times New Roman"/>
          <w:b/>
          <w:sz w:val="24"/>
          <w:szCs w:val="24"/>
          <w:lang w:val="ru-RU"/>
        </w:rPr>
        <w:t>реализации</w:t>
      </w:r>
      <w:r w:rsidRPr="006A0574">
        <w:rPr>
          <w:rFonts w:ascii="Times New Roman" w:hAnsi="Times New Roman"/>
          <w:b/>
          <w:spacing w:val="-3"/>
          <w:sz w:val="24"/>
          <w:szCs w:val="24"/>
          <w:lang w:val="ru-RU"/>
        </w:rPr>
        <w:t xml:space="preserve"> </w:t>
      </w:r>
      <w:r w:rsidRPr="006A0574">
        <w:rPr>
          <w:rFonts w:ascii="Times New Roman" w:hAnsi="Times New Roman"/>
          <w:b/>
          <w:sz w:val="24"/>
          <w:szCs w:val="24"/>
          <w:lang w:val="ru-RU"/>
        </w:rPr>
        <w:t>рабочей программы</w:t>
      </w:r>
    </w:p>
    <w:p w:rsidR="006A0574" w:rsidRPr="006A0574" w:rsidRDefault="006A0574" w:rsidP="006A0574">
      <w:pPr>
        <w:spacing w:before="40"/>
        <w:ind w:right="1558"/>
        <w:jc w:val="center"/>
        <w:rPr>
          <w:rFonts w:ascii="Times New Roman" w:hAnsi="Times New Roman"/>
          <w:b/>
          <w:sz w:val="24"/>
          <w:szCs w:val="24"/>
        </w:rPr>
      </w:pPr>
      <w:r w:rsidRPr="006A0574">
        <w:rPr>
          <w:rFonts w:ascii="Times New Roman" w:hAnsi="Times New Roman"/>
          <w:b/>
          <w:sz w:val="24"/>
          <w:szCs w:val="24"/>
        </w:rPr>
        <w:t>ОП.04  Основы электротехники</w:t>
      </w:r>
    </w:p>
    <w:tbl>
      <w:tblPr>
        <w:tblW w:w="0" w:type="auto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89"/>
        <w:gridCol w:w="4271"/>
      </w:tblGrid>
      <w:tr w:rsidR="006A0574" w:rsidRPr="009F1A61" w:rsidTr="004C1F9B">
        <w:trPr>
          <w:trHeight w:val="906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0574" w:rsidRPr="006A0574" w:rsidRDefault="006A0574" w:rsidP="006A0574">
            <w:pPr>
              <w:pStyle w:val="TableParagraph"/>
              <w:spacing w:line="276" w:lineRule="auto"/>
              <w:ind w:left="4"/>
              <w:jc w:val="center"/>
              <w:rPr>
                <w:b/>
                <w:sz w:val="24"/>
                <w:szCs w:val="24"/>
              </w:rPr>
            </w:pPr>
            <w:r w:rsidRPr="006A0574">
              <w:rPr>
                <w:b/>
                <w:sz w:val="24"/>
                <w:szCs w:val="24"/>
              </w:rPr>
              <w:t>Личностные результаты</w:t>
            </w:r>
          </w:p>
          <w:p w:rsidR="006A0574" w:rsidRPr="006A0574" w:rsidRDefault="006A0574" w:rsidP="006A0574">
            <w:pPr>
              <w:pStyle w:val="TableParagraph"/>
              <w:spacing w:line="276" w:lineRule="auto"/>
              <w:ind w:left="4"/>
              <w:jc w:val="center"/>
              <w:rPr>
                <w:b/>
                <w:sz w:val="24"/>
                <w:szCs w:val="24"/>
              </w:rPr>
            </w:pPr>
            <w:r w:rsidRPr="006A0574">
              <w:rPr>
                <w:b/>
                <w:sz w:val="24"/>
                <w:szCs w:val="24"/>
              </w:rPr>
              <w:t>реализации программы воспитания</w:t>
            </w:r>
          </w:p>
          <w:p w:rsidR="006A0574" w:rsidRPr="006A0574" w:rsidRDefault="006A0574" w:rsidP="006A0574">
            <w:pPr>
              <w:pStyle w:val="TableParagraph"/>
              <w:spacing w:line="276" w:lineRule="auto"/>
              <w:ind w:left="103" w:right="72"/>
              <w:jc w:val="center"/>
              <w:rPr>
                <w:b/>
                <w:sz w:val="24"/>
                <w:szCs w:val="24"/>
              </w:rPr>
            </w:pPr>
            <w:r w:rsidRPr="006A0574">
              <w:rPr>
                <w:b/>
                <w:sz w:val="24"/>
                <w:szCs w:val="24"/>
              </w:rPr>
              <w:t>(дескрипторы)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0574" w:rsidRPr="006A0574" w:rsidRDefault="006A0574" w:rsidP="006A0574">
            <w:pPr>
              <w:pStyle w:val="TableParagraph"/>
              <w:spacing w:line="276" w:lineRule="auto"/>
              <w:ind w:left="621" w:right="569"/>
              <w:jc w:val="center"/>
              <w:rPr>
                <w:b/>
                <w:sz w:val="24"/>
                <w:szCs w:val="24"/>
              </w:rPr>
            </w:pPr>
            <w:r w:rsidRPr="006A0574">
              <w:rPr>
                <w:b/>
                <w:sz w:val="24"/>
                <w:szCs w:val="24"/>
              </w:rPr>
              <w:t xml:space="preserve">Код личностных  результатов реализации </w:t>
            </w:r>
            <w:r w:rsidRPr="006A057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A0574">
              <w:rPr>
                <w:b/>
                <w:sz w:val="24"/>
                <w:szCs w:val="24"/>
              </w:rPr>
              <w:t>программы</w:t>
            </w:r>
          </w:p>
          <w:p w:rsidR="006A0574" w:rsidRPr="006A0574" w:rsidRDefault="006A0574" w:rsidP="006A0574">
            <w:pPr>
              <w:pStyle w:val="TableParagraph"/>
              <w:spacing w:line="276" w:lineRule="auto"/>
              <w:ind w:left="590" w:right="569"/>
              <w:jc w:val="center"/>
              <w:rPr>
                <w:b/>
                <w:sz w:val="24"/>
                <w:szCs w:val="24"/>
              </w:rPr>
            </w:pPr>
            <w:r w:rsidRPr="006A0574">
              <w:rPr>
                <w:b/>
                <w:sz w:val="24"/>
                <w:szCs w:val="24"/>
              </w:rPr>
              <w:t>воспитания</w:t>
            </w:r>
          </w:p>
        </w:tc>
      </w:tr>
      <w:tr w:rsidR="006A0574" w:rsidRPr="006A0574" w:rsidTr="004C1F9B">
        <w:trPr>
          <w:trHeight w:val="274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A0574" w:rsidRPr="006A0574" w:rsidRDefault="006A0574" w:rsidP="006A0574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6A05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</w:t>
            </w:r>
            <w:r w:rsidRPr="006A057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конструктивного «цифрового следа»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A0574" w:rsidRPr="006A0574" w:rsidRDefault="006A0574" w:rsidP="006A0574">
            <w:pPr>
              <w:ind w:firstLine="3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A057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ЛР 4</w:t>
            </w:r>
          </w:p>
        </w:tc>
      </w:tr>
      <w:tr w:rsidR="006A0574" w:rsidRPr="006A0574" w:rsidTr="006A0574">
        <w:trPr>
          <w:trHeight w:val="1230"/>
        </w:trPr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A0574" w:rsidRPr="006A0574" w:rsidRDefault="006A0574" w:rsidP="006A057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A0574" w:rsidRPr="006A0574" w:rsidRDefault="006A0574" w:rsidP="006A0574">
            <w:pPr>
              <w:pStyle w:val="TableParagraph"/>
              <w:spacing w:before="114" w:line="276" w:lineRule="auto"/>
              <w:ind w:left="614" w:right="569"/>
              <w:jc w:val="center"/>
              <w:rPr>
                <w:b/>
                <w:sz w:val="24"/>
                <w:szCs w:val="24"/>
              </w:rPr>
            </w:pPr>
            <w:r w:rsidRPr="006A0574">
              <w:rPr>
                <w:b/>
                <w:sz w:val="24"/>
                <w:szCs w:val="24"/>
              </w:rPr>
              <w:t>ЛР.7</w:t>
            </w:r>
          </w:p>
        </w:tc>
      </w:tr>
      <w:tr w:rsidR="006A0574" w:rsidRPr="006A0574" w:rsidTr="004C1F9B">
        <w:trPr>
          <w:trHeight w:val="753"/>
        </w:trPr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0574" w:rsidRPr="006A0574" w:rsidRDefault="006A0574" w:rsidP="006A0574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6A0574">
              <w:rPr>
                <w:rFonts w:ascii="Times New Roman" w:hAnsi="Times New Roman"/>
                <w:sz w:val="24"/>
                <w:szCs w:val="24"/>
                <w:lang w:val="ru-RU"/>
              </w:rPr>
              <w:t>Демонстрирующий готовность и способность вести диалог с другими людьми, достигать в нем взаимопонимания, находить общие цели и сотрудничать для их достижения в профессиональной деятельности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574" w:rsidRPr="006A0574" w:rsidRDefault="006A0574" w:rsidP="006A0574">
            <w:pPr>
              <w:ind w:firstLine="3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A0574">
              <w:rPr>
                <w:rFonts w:ascii="Times New Roman" w:hAnsi="Times New Roman"/>
                <w:b/>
                <w:bCs/>
                <w:sz w:val="24"/>
                <w:szCs w:val="24"/>
              </w:rPr>
              <w:t>ЛР 13</w:t>
            </w:r>
          </w:p>
        </w:tc>
      </w:tr>
      <w:tr w:rsidR="006A0574" w:rsidRPr="006A0574" w:rsidTr="004C1F9B">
        <w:trPr>
          <w:trHeight w:val="1685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A0574" w:rsidRPr="006A0574" w:rsidRDefault="006A0574" w:rsidP="006A0574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6A0574">
              <w:rPr>
                <w:rFonts w:ascii="Times New Roman" w:hAnsi="Times New Roman"/>
                <w:sz w:val="24"/>
                <w:szCs w:val="24"/>
                <w:lang w:val="ru-RU"/>
              </w:rPr>
              <w:t>Проявляющий гражданское отношение к профессиональной деятельности как к возможности личного участия в решении общественных, государственных, общенациональных проблем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A0574" w:rsidRPr="006A0574" w:rsidRDefault="006A0574" w:rsidP="006A057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A0574">
              <w:rPr>
                <w:rFonts w:ascii="Times New Roman" w:hAnsi="Times New Roman"/>
                <w:b/>
                <w:bCs/>
                <w:sz w:val="24"/>
                <w:szCs w:val="24"/>
              </w:rPr>
              <w:t>ЛР 15</w:t>
            </w:r>
          </w:p>
        </w:tc>
      </w:tr>
    </w:tbl>
    <w:p w:rsidR="006A0574" w:rsidRPr="00A30209" w:rsidRDefault="006A0574" w:rsidP="006A057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</w:rPr>
      </w:pPr>
    </w:p>
    <w:p w:rsidR="00525CFC" w:rsidRPr="00AF72B6" w:rsidRDefault="00525CFC" w:rsidP="00525CFC">
      <w:pPr>
        <w:widowControl w:val="0"/>
        <w:autoSpaceDE w:val="0"/>
        <w:autoSpaceDN w:val="0"/>
        <w:adjustRightInd w:val="0"/>
        <w:spacing w:after="0" w:line="300" w:lineRule="exact"/>
        <w:rPr>
          <w:rFonts w:ascii="Times New Roman" w:hAnsi="Times New Roman"/>
          <w:sz w:val="24"/>
          <w:szCs w:val="24"/>
          <w:lang w:val="ru-RU"/>
        </w:rPr>
      </w:pPr>
    </w:p>
    <w:p w:rsidR="006A0574" w:rsidRPr="006A0574" w:rsidRDefault="006A0574" w:rsidP="006A0574">
      <w:pPr>
        <w:tabs>
          <w:tab w:val="left" w:pos="743"/>
        </w:tabs>
        <w:spacing w:before="1"/>
        <w:ind w:left="461"/>
        <w:rPr>
          <w:rFonts w:ascii="Times New Roman" w:hAnsi="Times New Roman"/>
          <w:b/>
          <w:sz w:val="24"/>
          <w:szCs w:val="24"/>
          <w:lang w:val="ru-RU"/>
        </w:rPr>
      </w:pPr>
      <w:r w:rsidRPr="006A0574">
        <w:rPr>
          <w:rFonts w:ascii="Times New Roman" w:hAnsi="Times New Roman"/>
          <w:b/>
          <w:sz w:val="24"/>
          <w:szCs w:val="24"/>
          <w:lang w:val="ru-RU"/>
        </w:rPr>
        <w:t>2.Проверка результатов</w:t>
      </w:r>
      <w:r w:rsidRPr="006A0574">
        <w:rPr>
          <w:rFonts w:ascii="Times New Roman" w:hAnsi="Times New Roman"/>
          <w:b/>
          <w:spacing w:val="-4"/>
          <w:sz w:val="24"/>
          <w:szCs w:val="24"/>
          <w:lang w:val="ru-RU"/>
        </w:rPr>
        <w:t xml:space="preserve"> </w:t>
      </w:r>
      <w:r w:rsidRPr="006A0574">
        <w:rPr>
          <w:rFonts w:ascii="Times New Roman" w:hAnsi="Times New Roman"/>
          <w:b/>
          <w:sz w:val="24"/>
          <w:szCs w:val="24"/>
          <w:lang w:val="ru-RU"/>
        </w:rPr>
        <w:t>освоения</w:t>
      </w:r>
      <w:r w:rsidRPr="006A0574">
        <w:rPr>
          <w:rFonts w:ascii="Times New Roman" w:hAnsi="Times New Roman"/>
          <w:b/>
          <w:spacing w:val="-4"/>
          <w:sz w:val="24"/>
          <w:szCs w:val="24"/>
          <w:lang w:val="ru-RU"/>
        </w:rPr>
        <w:t xml:space="preserve"> </w:t>
      </w:r>
      <w:r w:rsidRPr="006A0574">
        <w:rPr>
          <w:rFonts w:ascii="Times New Roman" w:hAnsi="Times New Roman"/>
          <w:b/>
          <w:sz w:val="24"/>
          <w:szCs w:val="24"/>
          <w:lang w:val="ru-RU"/>
        </w:rPr>
        <w:t>учебной</w:t>
      </w:r>
      <w:r w:rsidRPr="006A0574">
        <w:rPr>
          <w:rFonts w:ascii="Times New Roman" w:hAnsi="Times New Roman"/>
          <w:b/>
          <w:spacing w:val="-4"/>
          <w:sz w:val="24"/>
          <w:szCs w:val="24"/>
          <w:lang w:val="ru-RU"/>
        </w:rPr>
        <w:t xml:space="preserve"> </w:t>
      </w:r>
      <w:r w:rsidRPr="006A0574">
        <w:rPr>
          <w:rFonts w:ascii="Times New Roman" w:hAnsi="Times New Roman"/>
          <w:b/>
          <w:sz w:val="24"/>
          <w:szCs w:val="24"/>
          <w:lang w:val="ru-RU"/>
        </w:rPr>
        <w:t>дисциплины,</w:t>
      </w:r>
      <w:r w:rsidRPr="006A0574">
        <w:rPr>
          <w:rFonts w:ascii="Times New Roman" w:hAnsi="Times New Roman"/>
          <w:b/>
          <w:spacing w:val="-3"/>
          <w:sz w:val="24"/>
          <w:szCs w:val="24"/>
          <w:lang w:val="ru-RU"/>
        </w:rPr>
        <w:t xml:space="preserve"> </w:t>
      </w:r>
      <w:r w:rsidRPr="006A0574">
        <w:rPr>
          <w:rFonts w:ascii="Times New Roman" w:hAnsi="Times New Roman"/>
          <w:b/>
          <w:sz w:val="24"/>
          <w:szCs w:val="24"/>
          <w:lang w:val="ru-RU"/>
        </w:rPr>
        <w:t>подлежащие</w:t>
      </w:r>
      <w:r w:rsidRPr="006A0574">
        <w:rPr>
          <w:rFonts w:ascii="Times New Roman" w:hAnsi="Times New Roman"/>
          <w:b/>
          <w:spacing w:val="-3"/>
          <w:sz w:val="24"/>
          <w:szCs w:val="24"/>
          <w:lang w:val="ru-RU"/>
        </w:rPr>
        <w:t xml:space="preserve"> </w:t>
      </w:r>
      <w:r w:rsidRPr="006A0574">
        <w:rPr>
          <w:rFonts w:ascii="Times New Roman" w:hAnsi="Times New Roman"/>
          <w:b/>
          <w:sz w:val="24"/>
          <w:szCs w:val="24"/>
          <w:lang w:val="ru-RU"/>
        </w:rPr>
        <w:t>проверке</w:t>
      </w:r>
    </w:p>
    <w:p w:rsidR="00B358E8" w:rsidRPr="006A0574" w:rsidRDefault="00B358E8" w:rsidP="00B358E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B358E8" w:rsidRPr="006A0574" w:rsidRDefault="00B358E8" w:rsidP="00B358E8">
      <w:pPr>
        <w:widowControl w:val="0"/>
        <w:autoSpaceDE w:val="0"/>
        <w:autoSpaceDN w:val="0"/>
        <w:adjustRightInd w:val="0"/>
        <w:spacing w:after="0" w:line="357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40"/>
        <w:gridCol w:w="1680"/>
        <w:gridCol w:w="1060"/>
        <w:gridCol w:w="5800"/>
      </w:tblGrid>
      <w:tr w:rsidR="00B358E8" w:rsidRPr="006A0574" w:rsidTr="007D62EE">
        <w:trPr>
          <w:trHeight w:val="269"/>
        </w:trPr>
        <w:tc>
          <w:tcPr>
            <w:tcW w:w="358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b/>
                <w:bCs/>
                <w:w w:val="87"/>
                <w:sz w:val="24"/>
                <w:szCs w:val="24"/>
              </w:rPr>
              <w:t>Результаты обучения</w:t>
            </w:r>
          </w:p>
        </w:tc>
        <w:tc>
          <w:tcPr>
            <w:tcW w:w="58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7D62EE">
        <w:trPr>
          <w:trHeight w:val="278"/>
        </w:trPr>
        <w:tc>
          <w:tcPr>
            <w:tcW w:w="3580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b/>
                <w:bCs/>
                <w:w w:val="87"/>
                <w:sz w:val="24"/>
                <w:szCs w:val="24"/>
              </w:rPr>
              <w:t>(освоенные умения, усвоенные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Основные показатели оценки результатов</w:t>
            </w:r>
          </w:p>
        </w:tc>
      </w:tr>
      <w:tr w:rsidR="00B358E8" w:rsidRPr="006A0574" w:rsidTr="007D62EE">
        <w:trPr>
          <w:trHeight w:val="316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b/>
                <w:bCs/>
                <w:w w:val="94"/>
                <w:sz w:val="24"/>
                <w:szCs w:val="24"/>
              </w:rPr>
              <w:t>знания)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7D62EE">
        <w:trPr>
          <w:trHeight w:val="48"/>
        </w:trPr>
        <w:tc>
          <w:tcPr>
            <w:tcW w:w="25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7D62EE">
        <w:trPr>
          <w:trHeight w:val="248"/>
        </w:trPr>
        <w:tc>
          <w:tcPr>
            <w:tcW w:w="252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8" w:lineRule="exact"/>
              <w:ind w:left="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Уметь пользоваться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8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w w:val="95"/>
                <w:sz w:val="24"/>
                <w:szCs w:val="24"/>
              </w:rPr>
              <w:t>-Выполнение электрических измерений стрелочными</w:t>
            </w:r>
          </w:p>
        </w:tc>
      </w:tr>
      <w:tr w:rsidR="00B358E8" w:rsidRPr="006A0574" w:rsidTr="007D62EE">
        <w:trPr>
          <w:trHeight w:val="279"/>
        </w:trPr>
        <w:tc>
          <w:tcPr>
            <w:tcW w:w="3580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измерительными приборами;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приборами.</w:t>
            </w:r>
          </w:p>
        </w:tc>
      </w:tr>
      <w:tr w:rsidR="00B358E8" w:rsidRPr="006A0574" w:rsidTr="007D62EE">
        <w:trPr>
          <w:trHeight w:val="273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w w:val="98"/>
                <w:sz w:val="24"/>
                <w:szCs w:val="24"/>
              </w:rPr>
              <w:t>-Выполнение электрических измерений цифровыми</w:t>
            </w:r>
          </w:p>
        </w:tc>
      </w:tr>
      <w:tr w:rsidR="00B358E8" w:rsidRPr="006A0574" w:rsidTr="007D62EE">
        <w:trPr>
          <w:trHeight w:val="312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приборами.</w:t>
            </w:r>
          </w:p>
        </w:tc>
      </w:tr>
      <w:tr w:rsidR="00B358E8" w:rsidRPr="006A0574" w:rsidTr="007D62EE">
        <w:trPr>
          <w:trHeight w:val="264"/>
        </w:trPr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7D62EE">
        <w:trPr>
          <w:trHeight w:val="244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Уметь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6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производить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проверку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-Исследование закона Ома.</w:t>
            </w:r>
          </w:p>
        </w:tc>
      </w:tr>
      <w:tr w:rsidR="00B358E8" w:rsidRPr="006A0574" w:rsidTr="007D62EE">
        <w:trPr>
          <w:trHeight w:val="279"/>
        </w:trPr>
        <w:tc>
          <w:tcPr>
            <w:tcW w:w="3580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электрических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-Исследование закона Кирхгофа.</w:t>
            </w:r>
          </w:p>
        </w:tc>
      </w:tr>
      <w:tr w:rsidR="00B358E8" w:rsidRPr="006A0574" w:rsidTr="007D62EE">
        <w:trPr>
          <w:trHeight w:val="312"/>
        </w:trPr>
        <w:tc>
          <w:tcPr>
            <w:tcW w:w="252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элементов автомобиля;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7D62EE">
        <w:trPr>
          <w:trHeight w:val="312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7D62EE">
        <w:trPr>
          <w:trHeight w:val="225"/>
        </w:trPr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tblpX="10" w:tblpY="1"/>
        <w:tblOverlap w:val="never"/>
        <w:tblW w:w="94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760"/>
        <w:gridCol w:w="1100"/>
        <w:gridCol w:w="1520"/>
        <w:gridCol w:w="200"/>
        <w:gridCol w:w="2740"/>
        <w:gridCol w:w="1120"/>
        <w:gridCol w:w="880"/>
        <w:gridCol w:w="1060"/>
        <w:gridCol w:w="30"/>
      </w:tblGrid>
      <w:tr w:rsidR="00B358E8" w:rsidRPr="009F1A61" w:rsidTr="00B358E8">
        <w:trPr>
          <w:trHeight w:val="239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38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w w:val="99"/>
                <w:sz w:val="24"/>
                <w:szCs w:val="24"/>
              </w:rPr>
              <w:t>Знать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38" w:lineRule="exact"/>
              <w:ind w:left="2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методы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38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электрических</w:t>
            </w:r>
          </w:p>
        </w:tc>
        <w:tc>
          <w:tcPr>
            <w:tcW w:w="58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38" w:lineRule="exact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w w:val="91"/>
                <w:sz w:val="24"/>
                <w:szCs w:val="24"/>
                <w:lang w:val="ru-RU"/>
              </w:rPr>
              <w:t>-Сравнение видов и методов электрических измерений.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B358E8" w:rsidRPr="006A0574" w:rsidTr="00B358E8">
        <w:trPr>
          <w:trHeight w:val="279"/>
        </w:trPr>
        <w:tc>
          <w:tcPr>
            <w:tcW w:w="186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измерений;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-Классификация электроизмерительных приборов.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B358E8">
        <w:trPr>
          <w:trHeight w:val="273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-Пояснение принципов действия измерительных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B358E8">
        <w:trPr>
          <w:trHeight w:val="278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w w:val="90"/>
                <w:sz w:val="24"/>
                <w:szCs w:val="24"/>
              </w:rPr>
              <w:t>механизмов электроизмерительных приборов.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9F1A61" w:rsidTr="00B358E8">
        <w:trPr>
          <w:trHeight w:val="274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-Знание приборов используемых для измерения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B358E8" w:rsidRPr="006A0574" w:rsidTr="00B358E8">
        <w:trPr>
          <w:trHeight w:val="278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электрических величин.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9F1A61" w:rsidTr="00B358E8">
        <w:trPr>
          <w:trHeight w:val="274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w w:val="94"/>
                <w:sz w:val="24"/>
                <w:szCs w:val="24"/>
                <w:lang w:val="ru-RU"/>
              </w:rPr>
              <w:t>-Использование видов и методов измерения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B358E8" w:rsidRPr="006A0574" w:rsidTr="00B358E8">
        <w:trPr>
          <w:trHeight w:val="312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электрических величин.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B358E8">
        <w:trPr>
          <w:trHeight w:val="264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9F1A61" w:rsidTr="00B358E8">
        <w:trPr>
          <w:trHeight w:val="244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Знать</w:t>
            </w:r>
          </w:p>
        </w:tc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устройство и принцип</w:t>
            </w:r>
          </w:p>
        </w:tc>
        <w:tc>
          <w:tcPr>
            <w:tcW w:w="58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3" w:lineRule="exact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w w:val="94"/>
                <w:sz w:val="24"/>
                <w:szCs w:val="24"/>
                <w:lang w:val="ru-RU"/>
              </w:rPr>
              <w:t>-Знание устройства и принципа действия однофазных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B358E8" w:rsidRPr="006A0574" w:rsidTr="00B358E8">
        <w:trPr>
          <w:trHeight w:val="279"/>
        </w:trPr>
        <w:tc>
          <w:tcPr>
            <w:tcW w:w="3380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lastRenderedPageBreak/>
              <w:t>действия электрических машин.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асинхронных электродвигателей.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9F1A61" w:rsidTr="00B358E8">
        <w:trPr>
          <w:trHeight w:val="273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w w:val="95"/>
                <w:sz w:val="24"/>
                <w:szCs w:val="24"/>
                <w:lang w:val="ru-RU"/>
              </w:rPr>
              <w:t>-Знание устройства и принципа действия трехфазных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B358E8" w:rsidRPr="006A0574" w:rsidTr="00B358E8">
        <w:trPr>
          <w:trHeight w:val="274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асинхронных электродвигателей.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B358E8" w:rsidRPr="006A0574" w:rsidTr="00B358E8">
        <w:trPr>
          <w:trHeight w:val="278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80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358E8" w:rsidRPr="006A0574" w:rsidRDefault="00B358E8" w:rsidP="00B35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</w:tbl>
    <w:p w:rsidR="00B358E8" w:rsidRPr="006A0574" w:rsidRDefault="00B358E8" w:rsidP="00B358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B358E8" w:rsidRPr="006A0574">
          <w:pgSz w:w="11900" w:h="16820"/>
          <w:pgMar w:top="960" w:right="840" w:bottom="1440" w:left="1680" w:header="720" w:footer="720" w:gutter="0"/>
          <w:cols w:space="720" w:equalWidth="0">
            <w:col w:w="9380"/>
          </w:cols>
          <w:noEndnote/>
        </w:sectPr>
      </w:pPr>
      <w:r w:rsidRPr="006A0574">
        <w:rPr>
          <w:rFonts w:ascii="Times New Roman" w:hAnsi="Times New Roman"/>
          <w:sz w:val="24"/>
          <w:szCs w:val="24"/>
        </w:rPr>
        <w:br w:type="textWrapping" w:clear="all"/>
      </w:r>
    </w:p>
    <w:p w:rsidR="005B236A" w:rsidRPr="006A0574" w:rsidRDefault="006A0574" w:rsidP="005B236A">
      <w:pPr>
        <w:widowControl w:val="0"/>
        <w:autoSpaceDE w:val="0"/>
        <w:autoSpaceDN w:val="0"/>
        <w:adjustRightInd w:val="0"/>
        <w:spacing w:after="0" w:line="240" w:lineRule="auto"/>
        <w:ind w:left="140"/>
        <w:rPr>
          <w:rFonts w:ascii="Times New Roman" w:hAnsi="Times New Roman"/>
          <w:sz w:val="24"/>
          <w:szCs w:val="24"/>
          <w:lang w:val="ru-RU"/>
        </w:rPr>
      </w:pPr>
      <w:r w:rsidRPr="006A0574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2.1</w:t>
      </w:r>
      <w:r w:rsidR="005B236A" w:rsidRPr="006A0574">
        <w:rPr>
          <w:rFonts w:ascii="Times New Roman" w:hAnsi="Times New Roman"/>
          <w:b/>
          <w:bCs/>
          <w:sz w:val="24"/>
          <w:szCs w:val="24"/>
          <w:lang w:val="ru-RU"/>
        </w:rPr>
        <w:t>. Распределение оценивания результатов обучения по видам контроля</w:t>
      </w:r>
    </w:p>
    <w:p w:rsidR="005B236A" w:rsidRPr="006A0574" w:rsidRDefault="005B236A" w:rsidP="005B236A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pPr w:leftFromText="180" w:rightFromText="180" w:vertAnchor="text" w:tblpX="5" w:tblpY="1"/>
        <w:tblOverlap w:val="never"/>
        <w:tblW w:w="152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60"/>
        <w:gridCol w:w="6"/>
        <w:gridCol w:w="579"/>
        <w:gridCol w:w="359"/>
        <w:gridCol w:w="644"/>
        <w:gridCol w:w="2055"/>
        <w:gridCol w:w="30"/>
        <w:gridCol w:w="2107"/>
        <w:gridCol w:w="30"/>
        <w:gridCol w:w="3660"/>
      </w:tblGrid>
      <w:tr w:rsidR="005B236A" w:rsidRPr="006A0574" w:rsidTr="00E13D5D">
        <w:trPr>
          <w:gridAfter w:val="3"/>
          <w:wAfter w:w="5797" w:type="dxa"/>
          <w:trHeight w:val="283"/>
        </w:trPr>
        <w:tc>
          <w:tcPr>
            <w:tcW w:w="5766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8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b/>
                <w:bCs/>
                <w:w w:val="98"/>
                <w:sz w:val="24"/>
                <w:szCs w:val="24"/>
                <w:lang w:val="ru-RU"/>
              </w:rPr>
              <w:t>Наименование элемента умений или знаний</w:t>
            </w:r>
          </w:p>
        </w:tc>
        <w:tc>
          <w:tcPr>
            <w:tcW w:w="5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0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Виды аттестации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5B236A" w:rsidRPr="006A0574" w:rsidTr="00E13D5D">
        <w:trPr>
          <w:gridAfter w:val="3"/>
          <w:wAfter w:w="5797" w:type="dxa"/>
          <w:trHeight w:val="254"/>
        </w:trPr>
        <w:tc>
          <w:tcPr>
            <w:tcW w:w="576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582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i/>
                <w:iCs/>
                <w:w w:val="90"/>
                <w:sz w:val="24"/>
                <w:szCs w:val="24"/>
              </w:rPr>
              <w:t>Текущий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i/>
                <w:iCs/>
                <w:w w:val="93"/>
                <w:sz w:val="24"/>
                <w:szCs w:val="24"/>
              </w:rPr>
              <w:t>Промежуточная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5B236A" w:rsidRPr="006A0574" w:rsidTr="00E13D5D">
        <w:trPr>
          <w:gridAfter w:val="3"/>
          <w:wAfter w:w="5797" w:type="dxa"/>
          <w:trHeight w:val="266"/>
        </w:trPr>
        <w:tc>
          <w:tcPr>
            <w:tcW w:w="57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582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i/>
                <w:iCs/>
                <w:w w:val="90"/>
                <w:sz w:val="24"/>
                <w:szCs w:val="24"/>
              </w:rPr>
              <w:t>контроль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i/>
                <w:iCs/>
                <w:w w:val="86"/>
                <w:sz w:val="24"/>
                <w:szCs w:val="24"/>
              </w:rPr>
              <w:t>аттестация</w:t>
            </w: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5B236A" w:rsidRPr="006A0574" w:rsidTr="00E13D5D">
        <w:trPr>
          <w:gridAfter w:val="3"/>
          <w:wAfter w:w="5797" w:type="dxa"/>
          <w:trHeight w:val="55"/>
        </w:trPr>
        <w:tc>
          <w:tcPr>
            <w:tcW w:w="576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5B236A" w:rsidRPr="006A0574" w:rsidTr="00E13D5D">
        <w:trPr>
          <w:gridAfter w:val="5"/>
          <w:wAfter w:w="7882" w:type="dxa"/>
          <w:trHeight w:val="220"/>
        </w:trPr>
        <w:tc>
          <w:tcPr>
            <w:tcW w:w="57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19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w w:val="99"/>
                <w:sz w:val="24"/>
                <w:szCs w:val="24"/>
                <w:lang w:val="ru-RU"/>
              </w:rPr>
              <w:t>У 1. Умение пользоваться измерительными приборами</w:t>
            </w:r>
          </w:p>
        </w:tc>
        <w:tc>
          <w:tcPr>
            <w:tcW w:w="93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19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защита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236A" w:rsidRPr="006A0574" w:rsidRDefault="005B236A" w:rsidP="00E13D5D">
            <w:pPr>
              <w:widowControl w:val="0"/>
              <w:autoSpaceDE w:val="0"/>
              <w:autoSpaceDN w:val="0"/>
              <w:adjustRightInd w:val="0"/>
              <w:spacing w:after="0" w:line="219" w:lineRule="exact"/>
              <w:ind w:right="10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лаб.</w:t>
            </w:r>
          </w:p>
        </w:tc>
      </w:tr>
      <w:tr w:rsidR="00E13D5D" w:rsidRPr="006A0574" w:rsidTr="00E13D5D">
        <w:trPr>
          <w:gridAfter w:val="3"/>
          <w:wAfter w:w="5797" w:type="dxa"/>
          <w:trHeight w:val="290"/>
        </w:trPr>
        <w:tc>
          <w:tcPr>
            <w:tcW w:w="5766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582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</w:rPr>
              <w:t>работы 5.30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Контрольные вопросы</w:t>
            </w: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13D5D" w:rsidRPr="006A0574" w:rsidTr="00E13D5D">
        <w:trPr>
          <w:gridAfter w:val="3"/>
          <w:wAfter w:w="5797" w:type="dxa"/>
          <w:trHeight w:val="220"/>
        </w:trPr>
        <w:tc>
          <w:tcPr>
            <w:tcW w:w="57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58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19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0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right w:val="nil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E13D5D" w:rsidRPr="006A0574" w:rsidTr="00E13D5D">
        <w:trPr>
          <w:gridAfter w:val="3"/>
          <w:wAfter w:w="5797" w:type="dxa"/>
          <w:trHeight w:val="295"/>
        </w:trPr>
        <w:tc>
          <w:tcPr>
            <w:tcW w:w="57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З 3. Знание методов электрических измерений.</w:t>
            </w:r>
          </w:p>
        </w:tc>
        <w:tc>
          <w:tcPr>
            <w:tcW w:w="158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Контрольные вопросы</w:t>
            </w:r>
          </w:p>
        </w:tc>
        <w:tc>
          <w:tcPr>
            <w:tcW w:w="30" w:type="dxa"/>
            <w:vMerge/>
            <w:tcBorders>
              <w:left w:val="single" w:sz="4" w:space="0" w:color="auto"/>
              <w:right w:val="nil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E13D5D" w:rsidRPr="006A0574" w:rsidTr="00E13D5D">
        <w:trPr>
          <w:gridAfter w:val="3"/>
          <w:wAfter w:w="5797" w:type="dxa"/>
          <w:trHeight w:val="564"/>
        </w:trPr>
        <w:tc>
          <w:tcPr>
            <w:tcW w:w="5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9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588" w:type="dxa"/>
            <w:gridSpan w:val="4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9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Устный ответ 5.6 текстовое задание 5.23; 5.24</w:t>
            </w:r>
          </w:p>
        </w:tc>
        <w:tc>
          <w:tcPr>
            <w:tcW w:w="20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right w:val="nil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E13D5D" w:rsidRPr="006A0574" w:rsidTr="003462EA">
        <w:trPr>
          <w:gridAfter w:val="3"/>
          <w:wAfter w:w="5797" w:type="dxa"/>
          <w:trHeight w:val="926"/>
        </w:trPr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19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З 4. Знание устройства и принципов действия электрических машин</w:t>
            </w:r>
          </w:p>
        </w:tc>
        <w:tc>
          <w:tcPr>
            <w:tcW w:w="158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9" w:lineRule="exact"/>
              <w:ind w:left="8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Устный ответ 5.</w:t>
            </w:r>
            <w:r w:rsidR="00544261" w:rsidRPr="006A057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8; 5.9</w:t>
            </w:r>
          </w:p>
        </w:tc>
        <w:tc>
          <w:tcPr>
            <w:tcW w:w="2055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D5D" w:rsidRPr="006A0574" w:rsidRDefault="00544261" w:rsidP="00E13D5D">
            <w:pPr>
              <w:widowControl w:val="0"/>
              <w:autoSpaceDE w:val="0"/>
              <w:autoSpaceDN w:val="0"/>
              <w:adjustRightInd w:val="0"/>
              <w:spacing w:after="0" w:line="249" w:lineRule="exact"/>
              <w:ind w:left="8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6A057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Контрольные вопросы</w:t>
            </w:r>
          </w:p>
        </w:tc>
        <w:tc>
          <w:tcPr>
            <w:tcW w:w="30" w:type="dxa"/>
            <w:vMerge/>
            <w:tcBorders>
              <w:left w:val="single" w:sz="4" w:space="0" w:color="auto"/>
              <w:right w:val="nil"/>
            </w:tcBorders>
            <w:vAlign w:val="bottom"/>
          </w:tcPr>
          <w:p w:rsidR="00E13D5D" w:rsidRPr="006A0574" w:rsidRDefault="00E13D5D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544261" w:rsidRPr="00E13D5D" w:rsidTr="006A0574">
        <w:trPr>
          <w:gridAfter w:val="3"/>
          <w:wAfter w:w="5797" w:type="dxa"/>
          <w:trHeight w:val="3170"/>
        </w:trPr>
        <w:tc>
          <w:tcPr>
            <w:tcW w:w="9403" w:type="dxa"/>
            <w:gridSpan w:val="6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44261" w:rsidRPr="00E13D5D" w:rsidRDefault="00544261" w:rsidP="00E13D5D">
            <w:pPr>
              <w:widowControl w:val="0"/>
              <w:autoSpaceDE w:val="0"/>
              <w:autoSpaceDN w:val="0"/>
              <w:adjustRightInd w:val="0"/>
              <w:spacing w:after="0" w:line="249" w:lineRule="exact"/>
              <w:ind w:left="8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vMerge/>
            <w:tcBorders>
              <w:left w:val="nil"/>
              <w:right w:val="nil"/>
            </w:tcBorders>
            <w:vAlign w:val="bottom"/>
          </w:tcPr>
          <w:p w:rsidR="00544261" w:rsidRPr="00E13D5D" w:rsidRDefault="00544261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544261" w:rsidRPr="00E13D5D" w:rsidTr="00544261">
        <w:trPr>
          <w:gridBefore w:val="8"/>
          <w:wBefore w:w="11540" w:type="dxa"/>
          <w:trHeight w:val="250"/>
        </w:trPr>
        <w:tc>
          <w:tcPr>
            <w:tcW w:w="30" w:type="dxa"/>
            <w:tcBorders>
              <w:left w:val="nil"/>
              <w:right w:val="single" w:sz="8" w:space="0" w:color="auto"/>
            </w:tcBorders>
            <w:vAlign w:val="bottom"/>
          </w:tcPr>
          <w:p w:rsidR="00544261" w:rsidRPr="00E13D5D" w:rsidRDefault="00544261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4261" w:rsidRPr="00E13D5D" w:rsidRDefault="00544261" w:rsidP="00E13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</w:tbl>
    <w:tbl>
      <w:tblPr>
        <w:tblpPr w:leftFromText="180" w:rightFromText="180" w:vertAnchor="text" w:tblpXSpec="right" w:tblpY="1"/>
        <w:tblOverlap w:val="never"/>
        <w:tblW w:w="10150" w:type="dxa"/>
        <w:tblInd w:w="-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16"/>
        <w:gridCol w:w="1819"/>
        <w:gridCol w:w="2577"/>
        <w:gridCol w:w="370"/>
        <w:gridCol w:w="259"/>
        <w:gridCol w:w="25"/>
        <w:gridCol w:w="754"/>
        <w:gridCol w:w="20"/>
        <w:gridCol w:w="10"/>
      </w:tblGrid>
      <w:tr w:rsidR="00544261" w:rsidRPr="00AF72B6" w:rsidTr="006A0574">
        <w:trPr>
          <w:gridBefore w:val="4"/>
          <w:wBefore w:w="9082" w:type="dxa"/>
          <w:trHeight w:val="139"/>
        </w:trPr>
        <w:tc>
          <w:tcPr>
            <w:tcW w:w="106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4261" w:rsidRPr="00FA5DCA" w:rsidRDefault="00544261" w:rsidP="006A0574">
            <w:pP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544261" w:rsidRPr="00AF72B6" w:rsidTr="006A0574">
        <w:trPr>
          <w:gridBefore w:val="4"/>
          <w:wBefore w:w="9082" w:type="dxa"/>
          <w:trHeight w:val="139"/>
        </w:trPr>
        <w:tc>
          <w:tcPr>
            <w:tcW w:w="106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4261" w:rsidRPr="00AF72B6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544261" w:rsidRPr="00FA5DCA" w:rsidTr="006A0574">
        <w:trPr>
          <w:gridBefore w:val="1"/>
          <w:wBefore w:w="4316" w:type="dxa"/>
          <w:trHeight w:val="139"/>
        </w:trPr>
        <w:tc>
          <w:tcPr>
            <w:tcW w:w="4396" w:type="dxa"/>
            <w:gridSpan w:val="2"/>
            <w:tcBorders>
              <w:top w:val="nil"/>
              <w:bottom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70" w:type="dxa"/>
            <w:vMerge w:val="restart"/>
            <w:tcBorders>
              <w:top w:val="nil"/>
              <w:lef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7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84" w:type="dxa"/>
            <w:gridSpan w:val="2"/>
            <w:vMerge w:val="restart"/>
            <w:tcBorders>
              <w:top w:val="nil"/>
              <w:lef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7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544261" w:rsidRPr="00FA5DCA" w:rsidTr="006A0574">
        <w:trPr>
          <w:trHeight w:val="67"/>
        </w:trPr>
        <w:tc>
          <w:tcPr>
            <w:tcW w:w="6135" w:type="dxa"/>
            <w:gridSpan w:val="2"/>
            <w:vMerge w:val="restart"/>
            <w:tcBorders>
              <w:top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577" w:type="dxa"/>
            <w:vMerge w:val="restart"/>
            <w:tcBorders>
              <w:top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70" w:type="dxa"/>
            <w:vMerge/>
            <w:tcBorders>
              <w:lef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84" w:type="dxa"/>
            <w:gridSpan w:val="2"/>
            <w:vMerge/>
            <w:tcBorders>
              <w:lef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7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544261" w:rsidRPr="00FA5DCA" w:rsidTr="006A0574">
        <w:trPr>
          <w:trHeight w:val="72"/>
        </w:trPr>
        <w:tc>
          <w:tcPr>
            <w:tcW w:w="6135" w:type="dxa"/>
            <w:gridSpan w:val="2"/>
            <w:vMerge/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577" w:type="dxa"/>
            <w:vMerge/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70" w:type="dxa"/>
            <w:vMerge/>
            <w:tcBorders>
              <w:lef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84" w:type="dxa"/>
            <w:gridSpan w:val="2"/>
            <w:vMerge/>
            <w:tcBorders>
              <w:lef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7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544261" w:rsidRPr="00FA5DCA" w:rsidTr="006A0574">
        <w:trPr>
          <w:trHeight w:val="67"/>
        </w:trPr>
        <w:tc>
          <w:tcPr>
            <w:tcW w:w="6135" w:type="dxa"/>
            <w:gridSpan w:val="2"/>
            <w:vMerge/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134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577" w:type="dxa"/>
            <w:vMerge/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70" w:type="dxa"/>
            <w:vMerge/>
            <w:tcBorders>
              <w:lef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84" w:type="dxa"/>
            <w:gridSpan w:val="2"/>
            <w:vMerge/>
            <w:tcBorders>
              <w:lef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134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7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4261" w:rsidRPr="00FA5DCA" w:rsidRDefault="00544261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FA5DCA" w:rsidRPr="00FA5DCA" w:rsidTr="006A0574">
        <w:trPr>
          <w:trHeight w:val="1932"/>
        </w:trPr>
        <w:tc>
          <w:tcPr>
            <w:tcW w:w="6135" w:type="dxa"/>
            <w:gridSpan w:val="2"/>
            <w:vMerge/>
            <w:vAlign w:val="bottom"/>
          </w:tcPr>
          <w:p w:rsidR="00FA5DCA" w:rsidRPr="00FA5DCA" w:rsidRDefault="00FA5DCA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577" w:type="dxa"/>
            <w:vMerge/>
            <w:vAlign w:val="bottom"/>
          </w:tcPr>
          <w:p w:rsidR="00FA5DCA" w:rsidRPr="00FA5DCA" w:rsidRDefault="00FA5DCA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70" w:type="dxa"/>
            <w:vMerge/>
            <w:tcBorders>
              <w:left w:val="nil"/>
            </w:tcBorders>
            <w:vAlign w:val="bottom"/>
          </w:tcPr>
          <w:p w:rsidR="00FA5DCA" w:rsidRPr="00FA5DCA" w:rsidRDefault="00FA5DCA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84" w:type="dxa"/>
            <w:gridSpan w:val="2"/>
            <w:vMerge/>
            <w:tcBorders>
              <w:left w:val="nil"/>
            </w:tcBorders>
            <w:vAlign w:val="bottom"/>
          </w:tcPr>
          <w:p w:rsidR="00FA5DCA" w:rsidRPr="00FA5DCA" w:rsidRDefault="00FA5DCA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784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FA5DCA" w:rsidRPr="00FA5DCA" w:rsidRDefault="00FA5DCA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FA5DCA" w:rsidRPr="00FA5DCA" w:rsidTr="006A0574">
        <w:trPr>
          <w:gridAfter w:val="1"/>
          <w:wAfter w:w="10" w:type="dxa"/>
          <w:trHeight w:val="828"/>
        </w:trPr>
        <w:tc>
          <w:tcPr>
            <w:tcW w:w="6135" w:type="dxa"/>
            <w:gridSpan w:val="2"/>
            <w:vMerge/>
            <w:tcBorders>
              <w:bottom w:val="nil"/>
            </w:tcBorders>
            <w:vAlign w:val="bottom"/>
          </w:tcPr>
          <w:p w:rsidR="00FA5DCA" w:rsidRPr="00FA5DCA" w:rsidRDefault="00FA5DCA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206" w:type="dxa"/>
            <w:gridSpan w:val="3"/>
            <w:tcBorders>
              <w:top w:val="nil"/>
              <w:bottom w:val="nil"/>
            </w:tcBorders>
            <w:vAlign w:val="bottom"/>
          </w:tcPr>
          <w:p w:rsidR="00FA5DCA" w:rsidRPr="00FA5DCA" w:rsidRDefault="00FA5DCA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779" w:type="dxa"/>
            <w:gridSpan w:val="2"/>
            <w:tcBorders>
              <w:left w:val="nil"/>
              <w:bottom w:val="nil"/>
            </w:tcBorders>
            <w:vAlign w:val="bottom"/>
          </w:tcPr>
          <w:p w:rsidR="00FA5DCA" w:rsidRPr="00FA5DCA" w:rsidRDefault="00FA5DCA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20" w:type="dxa"/>
            <w:tcBorders>
              <w:left w:val="nil"/>
              <w:right w:val="nil"/>
            </w:tcBorders>
            <w:vAlign w:val="bottom"/>
          </w:tcPr>
          <w:p w:rsidR="00FA5DCA" w:rsidRPr="00FA5DCA" w:rsidRDefault="00FA5DCA" w:rsidP="00FA5D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</w:tbl>
    <w:p w:rsidR="00544261" w:rsidRPr="00FA5DCA" w:rsidRDefault="00FA5DCA" w:rsidP="0054426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544261" w:rsidRPr="00FA5DCA" w:rsidSect="00E63032">
          <w:pgSz w:w="11900" w:h="16820"/>
          <w:pgMar w:top="568" w:right="480" w:bottom="142" w:left="1320" w:header="720" w:footer="720" w:gutter="0"/>
          <w:cols w:space="720" w:equalWidth="0">
            <w:col w:w="10100"/>
          </w:cols>
          <w:noEndnote/>
        </w:sectPr>
      </w:pPr>
      <w:r w:rsidRPr="00FA5DCA">
        <w:rPr>
          <w:rFonts w:ascii="Times New Roman" w:hAnsi="Times New Roman"/>
          <w:sz w:val="24"/>
          <w:szCs w:val="24"/>
          <w:lang w:val="ru-RU"/>
        </w:rPr>
        <w:br w:type="textWrapping" w:clear="all"/>
      </w:r>
    </w:p>
    <w:p w:rsidR="006A0574" w:rsidRPr="006A0574" w:rsidRDefault="006A0574" w:rsidP="006A0574">
      <w:pPr>
        <w:spacing w:line="360" w:lineRule="auto"/>
        <w:jc w:val="center"/>
        <w:rPr>
          <w:b/>
          <w:caps/>
          <w:sz w:val="28"/>
          <w:szCs w:val="28"/>
          <w:lang w:val="ru-RU"/>
        </w:rPr>
      </w:pPr>
      <w:r w:rsidRPr="006A0574">
        <w:rPr>
          <w:b/>
          <w:caps/>
          <w:sz w:val="28"/>
          <w:szCs w:val="28"/>
          <w:lang w:val="ru-RU"/>
        </w:rPr>
        <w:lastRenderedPageBreak/>
        <w:t>3. Контрольно-оценочные материалы</w:t>
      </w:r>
    </w:p>
    <w:p w:rsidR="006A0574" w:rsidRPr="006A0574" w:rsidRDefault="006A0574" w:rsidP="006A0574">
      <w:pPr>
        <w:spacing w:line="360" w:lineRule="auto"/>
        <w:jc w:val="center"/>
        <w:rPr>
          <w:b/>
          <w:sz w:val="28"/>
          <w:szCs w:val="28"/>
          <w:lang w:val="ru-RU"/>
        </w:rPr>
      </w:pPr>
      <w:r w:rsidRPr="006A0574">
        <w:rPr>
          <w:b/>
          <w:sz w:val="28"/>
          <w:szCs w:val="28"/>
          <w:lang w:val="ru-RU"/>
        </w:rPr>
        <w:t>3.1. Текущий контроль</w:t>
      </w:r>
    </w:p>
    <w:p w:rsidR="00E63032" w:rsidRPr="00E63032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</w:p>
    <w:p w:rsidR="00E63032" w:rsidRPr="00E63032" w:rsidRDefault="00E63032" w:rsidP="00E63032">
      <w:pPr>
        <w:widowControl w:val="0"/>
        <w:autoSpaceDE w:val="0"/>
        <w:autoSpaceDN w:val="0"/>
        <w:adjustRightInd w:val="0"/>
        <w:spacing w:after="0" w:line="158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E63032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E63032">
        <w:rPr>
          <w:rFonts w:ascii="Times New Roman" w:hAnsi="Times New Roman"/>
          <w:b/>
          <w:bCs/>
          <w:sz w:val="24"/>
          <w:szCs w:val="24"/>
          <w:lang w:val="ru-RU"/>
        </w:rPr>
        <w:t>5.1. Устный ответ</w:t>
      </w:r>
    </w:p>
    <w:p w:rsidR="00E63032" w:rsidRPr="00E63032" w:rsidRDefault="00E63032" w:rsidP="00E63032">
      <w:pPr>
        <w:widowControl w:val="0"/>
        <w:autoSpaceDE w:val="0"/>
        <w:autoSpaceDN w:val="0"/>
        <w:adjustRightInd w:val="0"/>
        <w:spacing w:after="0" w:line="16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E63032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E63032">
        <w:rPr>
          <w:rFonts w:ascii="Times New Roman" w:hAnsi="Times New Roman"/>
          <w:b/>
          <w:bCs/>
          <w:sz w:val="24"/>
          <w:szCs w:val="24"/>
          <w:lang w:val="ru-RU"/>
        </w:rPr>
        <w:t>5.1.1.Текст задания</w:t>
      </w:r>
      <w:r w:rsidR="00E13D5D" w:rsidRPr="00FA5DCA">
        <w:rPr>
          <w:rFonts w:ascii="Times New Roman" w:hAnsi="Times New Roman"/>
          <w:sz w:val="24"/>
          <w:szCs w:val="24"/>
          <w:lang w:val="ru-RU"/>
        </w:rPr>
        <w:br w:type="textWrapping" w:clear="all"/>
      </w:r>
      <w:r w:rsidRPr="00E63032">
        <w:rPr>
          <w:rFonts w:ascii="Times New Roman" w:hAnsi="Times New Roman"/>
          <w:b/>
          <w:bCs/>
          <w:sz w:val="24"/>
          <w:szCs w:val="24"/>
          <w:lang w:val="ru-RU"/>
        </w:rPr>
        <w:t>Вариант 1</w:t>
      </w:r>
    </w:p>
    <w:p w:rsidR="00E63032" w:rsidRPr="00E63032" w:rsidRDefault="00E63032" w:rsidP="00E63032">
      <w:pPr>
        <w:widowControl w:val="0"/>
        <w:autoSpaceDE w:val="0"/>
        <w:autoSpaceDN w:val="0"/>
        <w:adjustRightInd w:val="0"/>
        <w:spacing w:after="0" w:line="37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 Какое явление называют электрическим током?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2.Каким свойством обладают конденсаторы?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8" w:lineRule="auto"/>
        <w:ind w:left="120" w:right="68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3. Как изменится заряд конденсатора, если при неизменном напряжении увеличить расстояние между пластинами конденсатора?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4.Как называют единицу измерения электрической емкости?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7" w:lineRule="auto"/>
        <w:ind w:left="120" w:right="134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5.Запишите формулу для вычисления эквивалентной емкости двух последовательно соединенных конденсаторов.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58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2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 Что называют электрическим напряжением?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2.Что называется электрической проводимостью?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41" w:lineRule="auto"/>
        <w:ind w:left="120" w:right="6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3.Как изменится заряд конденсатора, если увеличить напряжение заряда конденсатора?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4.От каких параметров зависит емкость конденсатора?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134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5.Запишите формулу для вычисления эквивалентной емкости двух параллельно соединенных конденсаторов.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5.1.2. Время на подготовку и выполнение: </w:t>
      </w:r>
      <w:r w:rsidRPr="00AF72B6">
        <w:rPr>
          <w:rFonts w:ascii="Times New Roman" w:hAnsi="Times New Roman"/>
          <w:sz w:val="24"/>
          <w:szCs w:val="24"/>
          <w:lang w:val="ru-RU"/>
        </w:rPr>
        <w:t>15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F72B6">
        <w:rPr>
          <w:rFonts w:ascii="Times New Roman" w:hAnsi="Times New Roman"/>
          <w:sz w:val="24"/>
          <w:szCs w:val="24"/>
          <w:lang w:val="ru-RU"/>
        </w:rPr>
        <w:t>мин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>5.1.3. Перечень объектов контроля и оценки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00"/>
        <w:gridCol w:w="1960"/>
        <w:gridCol w:w="1160"/>
        <w:gridCol w:w="280"/>
        <w:gridCol w:w="1860"/>
      </w:tblGrid>
      <w:tr w:rsidR="00E63032" w:rsidRPr="00AF72B6" w:rsidTr="007D62EE">
        <w:trPr>
          <w:trHeight w:val="306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89"/>
                <w:sz w:val="24"/>
                <w:szCs w:val="24"/>
              </w:rPr>
              <w:t>Наименование объектов</w:t>
            </w:r>
          </w:p>
        </w:tc>
        <w:tc>
          <w:tcPr>
            <w:tcW w:w="31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15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Основные показатели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4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E63032" w:rsidRPr="00AF72B6" w:rsidTr="007D62EE">
        <w:trPr>
          <w:trHeight w:val="352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2"/>
                <w:sz w:val="24"/>
                <w:szCs w:val="24"/>
              </w:rPr>
              <w:t>контроля и оценки</w:t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оценки результата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4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525905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методы  измерения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Выполнение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расчета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5 баллов</w:t>
            </w:r>
          </w:p>
        </w:tc>
      </w:tr>
      <w:tr w:rsidR="00E63032" w:rsidRPr="00AF72B6" w:rsidTr="007D62EE">
        <w:trPr>
          <w:trHeight w:val="273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1"/>
                <w:sz w:val="24"/>
                <w:szCs w:val="24"/>
              </w:rPr>
              <w:t>основных параметров электрических,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цепей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с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магнитных и электронных цепей.</w:t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последовательным,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7"/>
                <w:sz w:val="24"/>
                <w:szCs w:val="24"/>
              </w:rPr>
              <w:t>параллельным и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6"/>
                <w:sz w:val="24"/>
                <w:szCs w:val="24"/>
              </w:rPr>
              <w:t>смешанным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98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соединением конденсаторов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97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правильный ответ на вопросы или верное решение задачи выставляется положительная оценка – 1 балл.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неправильный ответ на вопросы или не верное решение задачи выставляется отрицательная оценка – 0 баллов.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5.2. Устный ответ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58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5.2. 1.Текст задания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E63032" w:rsidRPr="00AF72B6">
          <w:pgSz w:w="11900" w:h="16820"/>
          <w:pgMar w:top="949" w:right="860" w:bottom="1048" w:left="1580" w:header="720" w:footer="720" w:gutter="0"/>
          <w:cols w:space="720" w:equalWidth="0">
            <w:col w:w="9460"/>
          </w:cols>
          <w:noEndnote/>
        </w:sect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4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1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E63032" w:rsidRPr="00AF72B6">
          <w:type w:val="continuous"/>
          <w:pgSz w:w="11900" w:h="16820"/>
          <w:pgMar w:top="949" w:right="8900" w:bottom="1048" w:left="1700" w:header="720" w:footer="720" w:gutter="0"/>
          <w:cols w:space="720" w:equalWidth="0">
            <w:col w:w="1300"/>
          </w:cols>
          <w:noEndnote/>
        </w:sect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85" w:lineRule="auto"/>
        <w:ind w:left="120" w:right="1780"/>
        <w:rPr>
          <w:rFonts w:ascii="Times New Roman" w:hAnsi="Times New Roman"/>
          <w:sz w:val="24"/>
          <w:szCs w:val="24"/>
          <w:lang w:val="ru-RU"/>
        </w:rPr>
      </w:pPr>
      <w:bookmarkStart w:id="9" w:name="page15"/>
      <w:bookmarkEnd w:id="9"/>
      <w:r w:rsidRPr="00AF72B6">
        <w:rPr>
          <w:rFonts w:ascii="Times New Roman" w:hAnsi="Times New Roman"/>
          <w:sz w:val="24"/>
          <w:szCs w:val="24"/>
          <w:lang w:val="ru-RU"/>
        </w:rPr>
        <w:lastRenderedPageBreak/>
        <w:t>1. Из каких устройств в основном состоит электрическая цепь? 2.Напишите закон Ома для участка электрической цепи.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40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Что такое электрическая мощность и в каких единицах она измеряется?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"/>
        </w:numPr>
        <w:tabs>
          <w:tab w:val="clear" w:pos="720"/>
          <w:tab w:val="num" w:pos="403"/>
        </w:tabs>
        <w:overflowPunct w:val="0"/>
        <w:autoSpaceDE w:val="0"/>
        <w:autoSpaceDN w:val="0"/>
        <w:adjustRightInd w:val="0"/>
        <w:spacing w:after="0" w:line="268" w:lineRule="auto"/>
        <w:ind w:left="120" w:right="1900" w:hanging="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Напишите формулу для определения мощности в резисторе сопротивлением </w:t>
      </w:r>
      <w:r w:rsidRPr="00AF72B6">
        <w:rPr>
          <w:rFonts w:ascii="Times New Roman" w:hAnsi="Times New Roman"/>
          <w:sz w:val="24"/>
          <w:szCs w:val="24"/>
        </w:rPr>
        <w:t>R</w:t>
      </w:r>
      <w:r w:rsidRPr="00AF72B6">
        <w:rPr>
          <w:rFonts w:ascii="Times New Roman" w:hAnsi="Times New Roman"/>
          <w:sz w:val="24"/>
          <w:szCs w:val="24"/>
          <w:lang w:val="ru-RU"/>
        </w:rPr>
        <w:t xml:space="preserve"> через квадрат тока и сопротивление?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"/>
        </w:numPr>
        <w:tabs>
          <w:tab w:val="clear" w:pos="720"/>
          <w:tab w:val="num" w:pos="331"/>
        </w:tabs>
        <w:overflowPunct w:val="0"/>
        <w:autoSpaceDE w:val="0"/>
        <w:autoSpaceDN w:val="0"/>
        <w:adjustRightInd w:val="0"/>
        <w:spacing w:after="0" w:line="296" w:lineRule="auto"/>
        <w:ind w:left="120" w:right="420" w:hanging="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Запишите формулу для вычисления эквивалентного сопротивления двух последовательно соединенных резисторов.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1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2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1.Напишите закон Ома для полной электрической цепи.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48" w:lineRule="auto"/>
        <w:ind w:left="120" w:right="8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2.Дайте определения узла или точки разветвления электрической цепи. 3. Напишите формулу для определения мощности в резисторе сопротивлением </w:t>
      </w:r>
      <w:r w:rsidRPr="00AF72B6">
        <w:rPr>
          <w:rFonts w:ascii="Times New Roman" w:hAnsi="Times New Roman"/>
          <w:sz w:val="24"/>
          <w:szCs w:val="24"/>
        </w:rPr>
        <w:t>R</w:t>
      </w:r>
      <w:r w:rsidRPr="00AF72B6">
        <w:rPr>
          <w:rFonts w:ascii="Times New Roman" w:hAnsi="Times New Roman"/>
          <w:sz w:val="24"/>
          <w:szCs w:val="24"/>
          <w:lang w:val="ru-RU"/>
        </w:rPr>
        <w:t xml:space="preserve"> через квадрат напряжения и сопротивление. 4.Запишите в общем виде первый закон Кирхгофа.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4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5.Запишите формулу для вычисления эквивалентного сопротивления двух параллельно соединенных резисторов.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2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Время на подготовку и выполнение: </w:t>
      </w:r>
      <w:r w:rsidRPr="00AF72B6">
        <w:rPr>
          <w:rFonts w:ascii="Times New Roman" w:hAnsi="Times New Roman"/>
          <w:sz w:val="24"/>
          <w:szCs w:val="24"/>
          <w:lang w:val="ru-RU"/>
        </w:rPr>
        <w:t>15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F72B6">
        <w:rPr>
          <w:rFonts w:ascii="Times New Roman" w:hAnsi="Times New Roman"/>
          <w:sz w:val="24"/>
          <w:szCs w:val="24"/>
          <w:lang w:val="ru-RU"/>
        </w:rPr>
        <w:t>мин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2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 xml:space="preserve">Перечень объектов контроля и оценки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8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00"/>
        <w:gridCol w:w="1960"/>
        <w:gridCol w:w="1160"/>
        <w:gridCol w:w="280"/>
        <w:gridCol w:w="1860"/>
      </w:tblGrid>
      <w:tr w:rsidR="00E63032" w:rsidRPr="00AF72B6" w:rsidTr="007D62EE">
        <w:trPr>
          <w:trHeight w:val="306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89"/>
                <w:sz w:val="24"/>
                <w:szCs w:val="24"/>
              </w:rPr>
              <w:t>Наименование объектов</w:t>
            </w:r>
          </w:p>
        </w:tc>
        <w:tc>
          <w:tcPr>
            <w:tcW w:w="31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15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Основные показатели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4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E63032" w:rsidRPr="00AF72B6" w:rsidTr="007D62EE">
        <w:trPr>
          <w:trHeight w:val="347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2"/>
                <w:sz w:val="24"/>
                <w:szCs w:val="24"/>
              </w:rPr>
              <w:t>контроля и оценки</w:t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оценки результата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4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методы  расчета  и  измерения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Выполнение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расчета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5 баллов</w:t>
            </w:r>
          </w:p>
        </w:tc>
      </w:tr>
      <w:tr w:rsidR="00E63032" w:rsidRPr="00AF72B6" w:rsidTr="007D62EE">
        <w:trPr>
          <w:trHeight w:val="273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1"/>
                <w:sz w:val="24"/>
                <w:szCs w:val="24"/>
              </w:rPr>
              <w:t>основных параметров электрических,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цепей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с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магнитных и электронных цепей.</w:t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последовательным,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7"/>
                <w:sz w:val="24"/>
                <w:szCs w:val="24"/>
              </w:rPr>
              <w:t>параллельным и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6"/>
                <w:sz w:val="24"/>
                <w:szCs w:val="24"/>
              </w:rPr>
              <w:t>смешанным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303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соединением резисторов.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97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правильный ответ на вопросы или верное решение задачи выставляется положительная оценка – 1 балл.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неправильный ответ на вопросы или не верное решение задачи выставляется отрицательная оценка – 0 баллов.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5.3. Устный ответ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6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5.3.1.Текст задания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1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1.Какие материалы называются ферромагнетиками 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2.Чем отличаются магнитомягкие материалы от магнитотвердых?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3.Поясните принцип работы электродвигателя.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 Как называют единицу измерения магнитной индуктивности?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E63032" w:rsidRPr="00AF72B6">
          <w:pgSz w:w="11900" w:h="16820"/>
          <w:pgMar w:top="955" w:right="860" w:bottom="940" w:left="1580" w:header="720" w:footer="720" w:gutter="0"/>
          <w:cols w:space="720" w:equalWidth="0">
            <w:col w:w="9460"/>
          </w:cols>
          <w:noEndnote/>
        </w:sect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70" w:lineRule="auto"/>
        <w:ind w:left="120" w:right="540"/>
        <w:rPr>
          <w:rFonts w:ascii="Times New Roman" w:hAnsi="Times New Roman"/>
          <w:sz w:val="24"/>
          <w:szCs w:val="24"/>
          <w:lang w:val="ru-RU"/>
        </w:rPr>
      </w:pPr>
      <w:bookmarkStart w:id="10" w:name="page17"/>
      <w:bookmarkEnd w:id="10"/>
      <w:r w:rsidRPr="00AF72B6">
        <w:rPr>
          <w:rFonts w:ascii="Times New Roman" w:hAnsi="Times New Roman"/>
          <w:sz w:val="24"/>
          <w:szCs w:val="24"/>
          <w:lang w:val="ru-RU"/>
        </w:rPr>
        <w:lastRenderedPageBreak/>
        <w:t>5.Как определить направление электромагнитной силы, действующей на проводник с током в магнитном поле?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2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6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120" w:right="188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1.Поясните назначение ферромагнитного сердечника катушки индуктивности.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2.Поясните принцип работы электрического генератора.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3.Поясните принцип работы электромагнитного реле.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 Что представляет собой индуктивность?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5.Как на электрических схемах условно обозначают индуктивность?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3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Время на подготовку и выполнение: </w:t>
      </w:r>
      <w:r w:rsidRPr="00AF72B6">
        <w:rPr>
          <w:rFonts w:ascii="Times New Roman" w:hAnsi="Times New Roman"/>
          <w:sz w:val="24"/>
          <w:szCs w:val="24"/>
          <w:lang w:val="ru-RU"/>
        </w:rPr>
        <w:t>20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F72B6">
        <w:rPr>
          <w:rFonts w:ascii="Times New Roman" w:hAnsi="Times New Roman"/>
          <w:sz w:val="24"/>
          <w:szCs w:val="24"/>
          <w:lang w:val="ru-RU"/>
        </w:rPr>
        <w:t>мин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3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 xml:space="preserve">Перечень объектов контроля и оценки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8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00"/>
        <w:gridCol w:w="2020"/>
        <w:gridCol w:w="1380"/>
        <w:gridCol w:w="1860"/>
      </w:tblGrid>
      <w:tr w:rsidR="00E63032" w:rsidRPr="00AF72B6" w:rsidTr="007D62EE">
        <w:trPr>
          <w:trHeight w:val="306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89"/>
                <w:sz w:val="24"/>
                <w:szCs w:val="24"/>
              </w:rPr>
              <w:t>Наименование объектов</w:t>
            </w:r>
          </w:p>
        </w:tc>
        <w:tc>
          <w:tcPr>
            <w:tcW w:w="34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Основные показатели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4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E63032" w:rsidRPr="00AF72B6" w:rsidTr="007D62EE">
        <w:trPr>
          <w:trHeight w:val="347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2"/>
                <w:sz w:val="24"/>
                <w:szCs w:val="24"/>
              </w:rPr>
              <w:t>контроля и оценки</w:t>
            </w:r>
          </w:p>
        </w:tc>
        <w:tc>
          <w:tcPr>
            <w:tcW w:w="34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оценки результата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4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методы  расчета  и  измерения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-Перечисление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параметров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 xml:space="preserve">5 </w:t>
            </w:r>
            <w:r w:rsidRPr="00AF72B6">
              <w:rPr>
                <w:rFonts w:ascii="Times New Roman" w:eastAsiaTheme="minorEastAsia" w:hAnsi="Times New Roman"/>
                <w:i/>
                <w:iCs/>
                <w:sz w:val="24"/>
                <w:szCs w:val="24"/>
              </w:rPr>
              <w:t>баллов</w:t>
            </w:r>
          </w:p>
        </w:tc>
      </w:tr>
      <w:tr w:rsidR="00E63032" w:rsidRPr="00AF72B6" w:rsidTr="007D62EE">
        <w:trPr>
          <w:trHeight w:val="273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1"/>
                <w:sz w:val="24"/>
                <w:szCs w:val="24"/>
              </w:rPr>
              <w:t>основных параметров электрических,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5"/>
                <w:sz w:val="24"/>
                <w:szCs w:val="24"/>
              </w:rPr>
              <w:t>характеризующих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магнитное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магнитных и электронных цепей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поле.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8"/>
                <w:sz w:val="24"/>
                <w:szCs w:val="24"/>
              </w:rPr>
              <w:t>-Пояснение принципа работы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устройств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использующих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магнитное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312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поле.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6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97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правильный ответ на вопросы или верное решение задачи выставляется положительная оценка – 1 балл.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неправильный ответ на вопросы или не верное решение задачи выставляется отрицательная оценка – 0 баллов.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5.4. Устный ответ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6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5.4.1.Текст задания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1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1.Какой ток называют переменным?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98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 Поясните основные параметры переменного тока: период, частота, амплитуда, фаза, начальная фаза.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4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3. В паспорте электрического двигателя указано напряжение 380В. К какому значению относится его напряжение: мгновенному, амплитудному или действующему?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4.Может ли через конденсатор протекать переменный ток?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E63032" w:rsidRPr="00AF72B6">
          <w:pgSz w:w="11900" w:h="16820"/>
          <w:pgMar w:top="955" w:right="860" w:bottom="1158" w:left="1580" w:header="720" w:footer="720" w:gutter="0"/>
          <w:cols w:space="720" w:equalWidth="0">
            <w:col w:w="9460"/>
          </w:cols>
          <w:noEndnote/>
        </w:sect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bookmarkStart w:id="11" w:name="page19"/>
      <w:bookmarkEnd w:id="11"/>
      <w:r w:rsidRPr="00AF72B6">
        <w:rPr>
          <w:rFonts w:ascii="Times New Roman" w:hAnsi="Times New Roman"/>
          <w:sz w:val="24"/>
          <w:szCs w:val="24"/>
          <w:lang w:val="ru-RU"/>
        </w:rPr>
        <w:lastRenderedPageBreak/>
        <w:t>5. Перечислите преимущества переменного тока?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2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120" w:right="8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 Как называются значения переменного тока и напряжения в произвольный момент времени?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8" w:lineRule="auto"/>
        <w:ind w:left="120" w:right="94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 Как называется наибольшее из мгновенных значений периодически изменяющейся величины за время одного периода?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41" w:lineRule="auto"/>
        <w:ind w:left="120" w:right="6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3. Как называется время, в течении которого переменный ток совершает полный цикл своих колебаний?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 Как называют единицу измерения частоты переменного тока?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5.Чему равна частота переменного тока в России?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9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4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Время на подготовку и выполнение: </w:t>
      </w:r>
      <w:r w:rsidRPr="00AF72B6">
        <w:rPr>
          <w:rFonts w:ascii="Times New Roman" w:hAnsi="Times New Roman"/>
          <w:sz w:val="24"/>
          <w:szCs w:val="24"/>
          <w:lang w:val="ru-RU"/>
        </w:rPr>
        <w:t>15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F72B6">
        <w:rPr>
          <w:rFonts w:ascii="Times New Roman" w:hAnsi="Times New Roman"/>
          <w:sz w:val="24"/>
          <w:szCs w:val="24"/>
          <w:lang w:val="ru-RU"/>
        </w:rPr>
        <w:t>мин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4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 xml:space="preserve">Перечень объектов контроля и оценки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8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2940"/>
        <w:gridCol w:w="2040"/>
        <w:gridCol w:w="1360"/>
        <w:gridCol w:w="1860"/>
      </w:tblGrid>
      <w:tr w:rsidR="00E63032" w:rsidRPr="00AF72B6" w:rsidTr="007D62EE">
        <w:trPr>
          <w:trHeight w:val="311"/>
        </w:trPr>
        <w:tc>
          <w:tcPr>
            <w:tcW w:w="410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89"/>
                <w:sz w:val="24"/>
                <w:szCs w:val="24"/>
              </w:rPr>
              <w:t>Наименование объектов</w:t>
            </w:r>
          </w:p>
        </w:tc>
        <w:tc>
          <w:tcPr>
            <w:tcW w:w="34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Основные показатели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4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E63032" w:rsidRPr="00AF72B6" w:rsidTr="007D62EE">
        <w:trPr>
          <w:trHeight w:val="347"/>
        </w:trPr>
        <w:tc>
          <w:tcPr>
            <w:tcW w:w="41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2"/>
                <w:sz w:val="24"/>
                <w:szCs w:val="24"/>
              </w:rPr>
              <w:t>контроля и оценки</w:t>
            </w:r>
          </w:p>
        </w:tc>
        <w:tc>
          <w:tcPr>
            <w:tcW w:w="34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оценки результата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44"/>
        </w:trPr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методы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2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расчета и  измерения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- Сравнение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1"/>
                <w:sz w:val="24"/>
                <w:szCs w:val="24"/>
              </w:rPr>
              <w:t>параметров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5 баллов</w:t>
            </w:r>
          </w:p>
        </w:tc>
      </w:tr>
      <w:tr w:rsidR="00E63032" w:rsidRPr="00AF72B6" w:rsidTr="007D62EE">
        <w:trPr>
          <w:trHeight w:val="273"/>
        </w:trPr>
        <w:tc>
          <w:tcPr>
            <w:tcW w:w="41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3"/>
                <w:sz w:val="24"/>
                <w:szCs w:val="24"/>
              </w:rPr>
              <w:t>основных параметров электрических,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3"/>
                <w:sz w:val="24"/>
                <w:szCs w:val="24"/>
              </w:rPr>
              <w:t>переменного тока.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магнитных и электронных цепей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- Сравнение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значений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303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3"/>
                <w:sz w:val="24"/>
                <w:szCs w:val="24"/>
              </w:rPr>
              <w:t>переменного тока.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97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правильный ответ на вопросы или верное решение задачи выставляется положительная оценка – 1 балл.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неправильный ответ на вопросы или не верное решение задачи выставляется отрицательная оценка – 0 баллов.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98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5.5. Устный ответ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6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5.5.1.Текст задания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1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7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47" w:lineRule="auto"/>
        <w:ind w:left="120" w:right="5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 Что такое трехфазный переменный ток и почему он так называется? 2. Начертите трехфазную четырехпроводную цепь соединенную звездой. 3.Запишите соотношение между фазными и линейными токами и напряжениями в соединении звезда.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28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 При каких условиях можно соединять потребителей по схеме «звезда без нулевого провода» 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5.Какая трехфазная нагрузка называется симметричной.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E63032" w:rsidRPr="00AF72B6">
          <w:pgSz w:w="11900" w:h="16820"/>
          <w:pgMar w:top="955" w:right="860" w:bottom="974" w:left="1580" w:header="720" w:footer="720" w:gutter="0"/>
          <w:cols w:space="720" w:equalWidth="0">
            <w:col w:w="9460"/>
          </w:cols>
          <w:noEndnote/>
        </w:sect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  <w:lang w:val="ru-RU"/>
        </w:rPr>
      </w:pPr>
      <w:bookmarkStart w:id="12" w:name="page21"/>
      <w:bookmarkEnd w:id="12"/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Вариант 2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 Чем отличается несвязанная и связанная трехфазные системы?.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940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 Какие стандартные напряжения в трехфазных цепях Вам известны? 3.Начертите трехфазную электрическую цепь соединенную по схеме треугольник.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41" w:lineRule="auto"/>
        <w:ind w:left="120" w:right="150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4.Запишите соотношения между фазными и линейными токами и напряжениями в соединении треугольник.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58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5.Как следует подключить вольтметр чтобы измерить фазное и линейное напряжения.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Время на подготовку и выполнение: </w:t>
      </w:r>
      <w:r w:rsidRPr="00AF72B6">
        <w:rPr>
          <w:rFonts w:ascii="Times New Roman" w:hAnsi="Times New Roman"/>
          <w:sz w:val="24"/>
          <w:szCs w:val="24"/>
          <w:lang w:val="ru-RU"/>
        </w:rPr>
        <w:t>20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F72B6">
        <w:rPr>
          <w:rFonts w:ascii="Times New Roman" w:hAnsi="Times New Roman"/>
          <w:sz w:val="24"/>
          <w:szCs w:val="24"/>
          <w:lang w:val="ru-RU"/>
        </w:rPr>
        <w:t>мин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 xml:space="preserve">Перечень объектов контроля и оценки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8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880"/>
        <w:gridCol w:w="2220"/>
        <w:gridCol w:w="1680"/>
        <w:gridCol w:w="1720"/>
        <w:gridCol w:w="1860"/>
      </w:tblGrid>
      <w:tr w:rsidR="00E63032" w:rsidRPr="00AF72B6" w:rsidTr="007D62EE">
        <w:trPr>
          <w:trHeight w:val="306"/>
        </w:trPr>
        <w:tc>
          <w:tcPr>
            <w:tcW w:w="410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89"/>
                <w:sz w:val="24"/>
                <w:szCs w:val="24"/>
              </w:rPr>
              <w:t>Наименование объектов</w:t>
            </w:r>
          </w:p>
        </w:tc>
        <w:tc>
          <w:tcPr>
            <w:tcW w:w="34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Основные показатели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4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E63032" w:rsidRPr="00AF72B6" w:rsidTr="007D62EE">
        <w:trPr>
          <w:trHeight w:val="347"/>
        </w:trPr>
        <w:tc>
          <w:tcPr>
            <w:tcW w:w="41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2"/>
                <w:sz w:val="24"/>
                <w:szCs w:val="24"/>
              </w:rPr>
              <w:t>контроля и оценки</w:t>
            </w:r>
          </w:p>
        </w:tc>
        <w:tc>
          <w:tcPr>
            <w:tcW w:w="34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оценки результата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44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компоненты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5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5"/>
                <w:sz w:val="24"/>
                <w:szCs w:val="24"/>
              </w:rPr>
              <w:t>автомобильных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7"/>
                <w:sz w:val="24"/>
                <w:szCs w:val="24"/>
              </w:rPr>
              <w:t>-  Объяснение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процессов  в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5 баллов</w:t>
            </w:r>
          </w:p>
        </w:tc>
      </w:tr>
      <w:tr w:rsidR="00E63032" w:rsidRPr="00AF72B6" w:rsidTr="007D62EE">
        <w:trPr>
          <w:trHeight w:val="273"/>
        </w:trPr>
        <w:tc>
          <w:tcPr>
            <w:tcW w:w="41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электронных устройств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трехфазных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7"/>
                <w:sz w:val="24"/>
                <w:szCs w:val="24"/>
              </w:rPr>
              <w:t>электрических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303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цепях.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97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правильный ответ на вопросы или верное решение задачи выставляется положительная оценка – 1 балл.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неправильный ответ на вопросы или не верное решение задачи выставляется отрицательная оценка – 0 баллов.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5.6. Устный ответ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58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5.6.1.Текст задания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4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1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6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40" w:lineRule="auto"/>
        <w:ind w:left="400" w:hanging="281"/>
        <w:jc w:val="both"/>
        <w:rPr>
          <w:rFonts w:ascii="Times New Roman" w:hAnsi="Times New Roman"/>
          <w:sz w:val="24"/>
          <w:szCs w:val="24"/>
        </w:rPr>
      </w:pPr>
      <w:r w:rsidRPr="00AF72B6">
        <w:rPr>
          <w:rFonts w:ascii="Times New Roman" w:hAnsi="Times New Roman"/>
          <w:sz w:val="24"/>
          <w:szCs w:val="24"/>
        </w:rPr>
        <w:t xml:space="preserve">Перечислите основные методы измерений.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numPr>
          <w:ilvl w:val="0"/>
          <w:numId w:val="6"/>
        </w:numPr>
        <w:tabs>
          <w:tab w:val="clear" w:pos="720"/>
          <w:tab w:val="num" w:pos="403"/>
        </w:tabs>
        <w:overflowPunct w:val="0"/>
        <w:autoSpaceDE w:val="0"/>
        <w:autoSpaceDN w:val="0"/>
        <w:adjustRightInd w:val="0"/>
        <w:spacing w:after="0" w:line="248" w:lineRule="auto"/>
        <w:ind w:left="120" w:right="1140" w:hanging="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Какие погрешности существуют для оценки точности измерений? магнитоэлектрической и электромагнитной систем?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6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40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Каким образом можно расширить пределы измерения тока и напряжения?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4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6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39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Как в электрическую цепь включается амперметр? </w:t>
      </w:r>
    </w:p>
    <w:p w:rsidR="00E63032" w:rsidRPr="00AF72B6" w:rsidRDefault="00E63032" w:rsidP="00E63032">
      <w:pPr>
        <w:widowControl w:val="0"/>
        <w:numPr>
          <w:ilvl w:val="0"/>
          <w:numId w:val="6"/>
        </w:numPr>
        <w:tabs>
          <w:tab w:val="clear" w:pos="720"/>
          <w:tab w:val="num" w:pos="331"/>
        </w:tabs>
        <w:overflowPunct w:val="0"/>
        <w:autoSpaceDE w:val="0"/>
        <w:autoSpaceDN w:val="0"/>
        <w:adjustRightInd w:val="0"/>
        <w:spacing w:after="0" w:line="268" w:lineRule="auto"/>
        <w:ind w:left="120" w:right="860" w:hanging="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Поясните принцип действия магнитоэлектрического измерительного механизма.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41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2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1.На какие классы точности делятся электроизмерительные приборы?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/>
        <w:ind w:left="120" w:right="168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 Какими условными знаками на шкале обозначаются приборы магнитоэлектрической и электромагнитной систем?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E63032" w:rsidRPr="00AF72B6">
          <w:pgSz w:w="11900" w:h="16820"/>
          <w:pgMar w:top="949" w:right="860" w:bottom="805" w:left="1580" w:header="720" w:footer="720" w:gutter="0"/>
          <w:cols w:space="720" w:equalWidth="0">
            <w:col w:w="9460"/>
          </w:cols>
          <w:noEndnote/>
        </w:sectPr>
      </w:pPr>
    </w:p>
    <w:p w:rsidR="00E63032" w:rsidRPr="00AF72B6" w:rsidRDefault="00E63032" w:rsidP="00E63032">
      <w:pPr>
        <w:widowControl w:val="0"/>
        <w:numPr>
          <w:ilvl w:val="0"/>
          <w:numId w:val="7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40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bookmarkStart w:id="13" w:name="page23"/>
      <w:bookmarkEnd w:id="13"/>
      <w:r w:rsidRPr="00AF72B6">
        <w:rPr>
          <w:rFonts w:ascii="Times New Roman" w:hAnsi="Times New Roman"/>
          <w:sz w:val="24"/>
          <w:szCs w:val="24"/>
          <w:lang w:val="ru-RU"/>
        </w:rPr>
        <w:lastRenderedPageBreak/>
        <w:t xml:space="preserve">Как в электрическую цепь включается вольтметр?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7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39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Как в электрическую цепь включается прибор ваттметр?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138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5.Поясните принцип действия электромагнитного измерительного механизма.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8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Время на подготовку и выполнение: </w:t>
      </w:r>
      <w:r w:rsidRPr="00AF72B6">
        <w:rPr>
          <w:rFonts w:ascii="Times New Roman" w:hAnsi="Times New Roman"/>
          <w:sz w:val="24"/>
          <w:szCs w:val="24"/>
          <w:lang w:val="ru-RU"/>
        </w:rPr>
        <w:t>20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F72B6">
        <w:rPr>
          <w:rFonts w:ascii="Times New Roman" w:hAnsi="Times New Roman"/>
          <w:sz w:val="24"/>
          <w:szCs w:val="24"/>
          <w:lang w:val="ru-RU"/>
        </w:rPr>
        <w:t>мин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8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 xml:space="preserve">Перечень объектов контроля и оценки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00"/>
        <w:gridCol w:w="1380"/>
        <w:gridCol w:w="2020"/>
        <w:gridCol w:w="1860"/>
      </w:tblGrid>
      <w:tr w:rsidR="00E63032" w:rsidRPr="00AF72B6" w:rsidTr="007D62EE">
        <w:trPr>
          <w:trHeight w:val="306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89"/>
                <w:sz w:val="24"/>
                <w:szCs w:val="24"/>
              </w:rPr>
              <w:t>Наименование объектов</w:t>
            </w:r>
          </w:p>
        </w:tc>
        <w:tc>
          <w:tcPr>
            <w:tcW w:w="34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Основные показатели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4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E63032" w:rsidRPr="00AF72B6" w:rsidTr="007D62EE">
        <w:trPr>
          <w:trHeight w:val="347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2"/>
                <w:sz w:val="24"/>
                <w:szCs w:val="24"/>
              </w:rPr>
              <w:t>контроля и оценки</w:t>
            </w:r>
          </w:p>
        </w:tc>
        <w:tc>
          <w:tcPr>
            <w:tcW w:w="34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оценки результата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87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методы электрических измерений.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4"/>
                <w:sz w:val="24"/>
                <w:szCs w:val="24"/>
              </w:rPr>
              <w:t>-Сравнение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видов и методов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5 баллов</w:t>
            </w: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 измерений.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-Классификация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электроизмерительных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приборов.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6"/>
                <w:sz w:val="24"/>
                <w:szCs w:val="24"/>
              </w:rPr>
              <w:t>-Пояснение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принципов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действия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измерительных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механизмов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электроизмерительных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303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приборов.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97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правильный ответ на вопросы или верное решение задачи выставляется положительная оценка – 1 балл.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неправильный ответ на вопросы или не верное решение задачи выставляется отрицательная оценка – 0 баллов.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5.7. Устный ответ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6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5.7.1.Текст задания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1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9"/>
        </w:numPr>
        <w:tabs>
          <w:tab w:val="clear" w:pos="720"/>
          <w:tab w:val="num" w:pos="403"/>
        </w:tabs>
        <w:overflowPunct w:val="0"/>
        <w:autoSpaceDE w:val="0"/>
        <w:autoSpaceDN w:val="0"/>
        <w:adjustRightInd w:val="0"/>
        <w:spacing w:after="0" w:line="255" w:lineRule="auto"/>
        <w:ind w:left="120" w:right="880" w:hanging="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Каково назначение трансформатора в энергосистеме при передаче и распределении электрической энергии? </w:t>
      </w:r>
    </w:p>
    <w:p w:rsidR="00E63032" w:rsidRPr="00AF72B6" w:rsidRDefault="00E63032" w:rsidP="00E63032">
      <w:pPr>
        <w:widowControl w:val="0"/>
        <w:numPr>
          <w:ilvl w:val="0"/>
          <w:numId w:val="9"/>
        </w:numPr>
        <w:tabs>
          <w:tab w:val="clear" w:pos="720"/>
          <w:tab w:val="num" w:pos="403"/>
        </w:tabs>
        <w:overflowPunct w:val="0"/>
        <w:autoSpaceDE w:val="0"/>
        <w:autoSpaceDN w:val="0"/>
        <w:adjustRightInd w:val="0"/>
        <w:spacing w:after="0" w:line="239" w:lineRule="auto"/>
        <w:ind w:left="120" w:right="140" w:hanging="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Поясните назначение и устройство отдельных элементов трансформатора: магнитопровода, обмоток, изоляторов.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9"/>
        </w:numPr>
        <w:tabs>
          <w:tab w:val="clear" w:pos="720"/>
          <w:tab w:val="num" w:pos="340"/>
        </w:tabs>
        <w:overflowPunct w:val="0"/>
        <w:autoSpaceDE w:val="0"/>
        <w:autoSpaceDN w:val="0"/>
        <w:adjustRightInd w:val="0"/>
        <w:spacing w:after="0" w:line="240" w:lineRule="auto"/>
        <w:ind w:left="340" w:hanging="22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Поясните какой трансформатор называется многообмоточным?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9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36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Поясните как опытным путем определить коэффициент трансформации?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9"/>
        </w:numPr>
        <w:tabs>
          <w:tab w:val="clear" w:pos="720"/>
          <w:tab w:val="num" w:pos="340"/>
        </w:tabs>
        <w:overflowPunct w:val="0"/>
        <w:autoSpaceDE w:val="0"/>
        <w:autoSpaceDN w:val="0"/>
        <w:adjustRightInd w:val="0"/>
        <w:spacing w:after="0" w:line="240" w:lineRule="auto"/>
        <w:ind w:left="340" w:hanging="221"/>
        <w:jc w:val="both"/>
        <w:rPr>
          <w:rFonts w:ascii="Times New Roman" w:hAnsi="Times New Roman"/>
          <w:sz w:val="24"/>
          <w:szCs w:val="24"/>
        </w:rPr>
      </w:pPr>
      <w:r w:rsidRPr="00AF72B6">
        <w:rPr>
          <w:rFonts w:ascii="Times New Roman" w:hAnsi="Times New Roman"/>
          <w:sz w:val="24"/>
          <w:szCs w:val="24"/>
        </w:rPr>
        <w:t xml:space="preserve">Поясните назначение ЛАТРа?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2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>Вариант 2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19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70" w:lineRule="auto"/>
        <w:ind w:left="120" w:right="50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 Поясните принцип работы трансформатора. Почему он может работать только на переменном токе?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E63032" w:rsidRPr="00AF72B6">
          <w:pgSz w:w="11900" w:h="16820"/>
          <w:pgMar w:top="955" w:right="860" w:bottom="1440" w:left="1580" w:header="720" w:footer="720" w:gutter="0"/>
          <w:cols w:space="720" w:equalWidth="0">
            <w:col w:w="9460"/>
          </w:cols>
          <w:noEndnote/>
        </w:sectPr>
      </w:pPr>
    </w:p>
    <w:p w:rsidR="00E63032" w:rsidRPr="00AF72B6" w:rsidRDefault="00E63032" w:rsidP="00E63032">
      <w:pPr>
        <w:widowControl w:val="0"/>
        <w:numPr>
          <w:ilvl w:val="0"/>
          <w:numId w:val="10"/>
        </w:numPr>
        <w:tabs>
          <w:tab w:val="clear" w:pos="720"/>
          <w:tab w:val="num" w:pos="403"/>
        </w:tabs>
        <w:overflowPunct w:val="0"/>
        <w:autoSpaceDE w:val="0"/>
        <w:autoSpaceDN w:val="0"/>
        <w:adjustRightInd w:val="0"/>
        <w:spacing w:after="0" w:line="249" w:lineRule="auto"/>
        <w:ind w:left="120" w:right="60" w:hanging="1"/>
        <w:rPr>
          <w:rFonts w:ascii="Times New Roman" w:hAnsi="Times New Roman"/>
          <w:sz w:val="24"/>
          <w:szCs w:val="24"/>
          <w:lang w:val="ru-RU"/>
        </w:rPr>
      </w:pPr>
      <w:bookmarkStart w:id="14" w:name="page25"/>
      <w:bookmarkEnd w:id="14"/>
      <w:r w:rsidRPr="00AF72B6">
        <w:rPr>
          <w:rFonts w:ascii="Times New Roman" w:hAnsi="Times New Roman"/>
          <w:sz w:val="24"/>
          <w:szCs w:val="24"/>
          <w:lang w:val="ru-RU"/>
        </w:rPr>
        <w:lastRenderedPageBreak/>
        <w:t xml:space="preserve">Число витков первичной обмотки 100, вторичной 500. Определить напряжение холостого хода вторичной обмотки, если к первичной подведено напряжение 220 В.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0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39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Каково отличие трехфазных трансформаторов от однофазных?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64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4.Запишите формулу выражающую зависимость между числом витков и напряжениями в обмотках трансформатора.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10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5.Поясните какие трансформаторы являются повышающими, а какие понижающими.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1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Время на подготовку и выполнение: </w:t>
      </w:r>
      <w:r w:rsidRPr="00AF72B6">
        <w:rPr>
          <w:rFonts w:ascii="Times New Roman" w:hAnsi="Times New Roman"/>
          <w:sz w:val="24"/>
          <w:szCs w:val="24"/>
          <w:lang w:val="ru-RU"/>
        </w:rPr>
        <w:t>20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F72B6">
        <w:rPr>
          <w:rFonts w:ascii="Times New Roman" w:hAnsi="Times New Roman"/>
          <w:sz w:val="24"/>
          <w:szCs w:val="24"/>
          <w:lang w:val="ru-RU"/>
        </w:rPr>
        <w:t>мин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1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 xml:space="preserve">Перечень объектов контроля и оценки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8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00"/>
        <w:gridCol w:w="1920"/>
        <w:gridCol w:w="1480"/>
        <w:gridCol w:w="1860"/>
      </w:tblGrid>
      <w:tr w:rsidR="00E63032" w:rsidRPr="00AF72B6" w:rsidTr="007D62EE">
        <w:trPr>
          <w:trHeight w:val="306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89"/>
                <w:sz w:val="24"/>
                <w:szCs w:val="24"/>
              </w:rPr>
              <w:t>Наименование объектов</w:t>
            </w:r>
          </w:p>
        </w:tc>
        <w:tc>
          <w:tcPr>
            <w:tcW w:w="34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Основные показатели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4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E63032" w:rsidRPr="00AF72B6" w:rsidTr="007D62EE">
        <w:trPr>
          <w:trHeight w:val="347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2"/>
                <w:sz w:val="24"/>
                <w:szCs w:val="24"/>
              </w:rPr>
              <w:t>контроля и оценки</w:t>
            </w:r>
          </w:p>
        </w:tc>
        <w:tc>
          <w:tcPr>
            <w:tcW w:w="34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оценки результата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4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методы  расчета  и  измерения</w:t>
            </w:r>
          </w:p>
        </w:tc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8"/>
                <w:sz w:val="24"/>
                <w:szCs w:val="24"/>
              </w:rPr>
              <w:t>-Пояснение принципа работы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5 баллов</w:t>
            </w:r>
          </w:p>
        </w:tc>
      </w:tr>
      <w:tr w:rsidR="00E63032" w:rsidRPr="00AF72B6" w:rsidTr="007D62EE">
        <w:trPr>
          <w:trHeight w:val="273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1"/>
                <w:sz w:val="24"/>
                <w:szCs w:val="24"/>
              </w:rPr>
              <w:t>основных параметров электрических,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устройств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магнитных и электронных цепей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использующих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магнитное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312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поле.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307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02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правильный ответ на вопросы или верное решение задачи выставляется положительная оценка – 1 балл.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неправильный ответ на вопросы или не верное решение задачи выставляется отрицательная оценка – 0 баллов.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5.8. Устный ответ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63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5.8.1.Текст задания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1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2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40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Приведите классификацию машин переменного тока.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2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39" w:lineRule="auto"/>
        <w:ind w:left="480" w:hanging="36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Поясните получение трехфазного вращающегося магнитного поля. </w:t>
      </w:r>
    </w:p>
    <w:p w:rsidR="00E63032" w:rsidRPr="00AF72B6" w:rsidRDefault="00E63032" w:rsidP="00E63032">
      <w:pPr>
        <w:widowControl w:val="0"/>
        <w:numPr>
          <w:ilvl w:val="0"/>
          <w:numId w:val="12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39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Напишите формулу для определения скольжения. </w:t>
      </w:r>
    </w:p>
    <w:p w:rsidR="00E63032" w:rsidRPr="00AF72B6" w:rsidRDefault="00E63032" w:rsidP="00E63032">
      <w:pPr>
        <w:widowControl w:val="0"/>
        <w:numPr>
          <w:ilvl w:val="0"/>
          <w:numId w:val="12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39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Чему равно скольжение ротора при пуске двигателя? </w:t>
      </w:r>
    </w:p>
    <w:p w:rsidR="00E63032" w:rsidRPr="00AF72B6" w:rsidRDefault="00E63032" w:rsidP="00E63032">
      <w:pPr>
        <w:widowControl w:val="0"/>
        <w:numPr>
          <w:ilvl w:val="0"/>
          <w:numId w:val="12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40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Как называется вращающаяся часть асинхронного электродвигателя?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2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 Какие синхронные скорости можно получить при частоте тока в сети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50Гц?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8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 Поясните устройство и принцип действия асинхронного двигателя с короткозамкнутым ротором.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3. В каких пределах может измениться значение скольжения?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E63032" w:rsidRPr="00AF72B6">
          <w:pgSz w:w="11900" w:h="16820"/>
          <w:pgMar w:top="955" w:right="860" w:bottom="935" w:left="1580" w:header="720" w:footer="720" w:gutter="0"/>
          <w:cols w:space="720" w:equalWidth="0">
            <w:col w:w="9460"/>
          </w:cols>
          <w:noEndnote/>
        </w:sect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bookmarkStart w:id="15" w:name="page27"/>
      <w:bookmarkEnd w:id="15"/>
      <w:r w:rsidRPr="00AF72B6">
        <w:rPr>
          <w:rFonts w:ascii="Times New Roman" w:hAnsi="Times New Roman"/>
          <w:sz w:val="24"/>
          <w:szCs w:val="24"/>
          <w:lang w:val="ru-RU"/>
        </w:rPr>
        <w:lastRenderedPageBreak/>
        <w:t>4. Какой электродвигатель называется асинхронным?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 Как называется неподвижная часть асинхронного электродвигателя?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4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3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Время на подготовку и выполнение: </w:t>
      </w:r>
      <w:r w:rsidRPr="00AF72B6">
        <w:rPr>
          <w:rFonts w:ascii="Times New Roman" w:hAnsi="Times New Roman"/>
          <w:sz w:val="24"/>
          <w:szCs w:val="24"/>
          <w:lang w:val="ru-RU"/>
        </w:rPr>
        <w:t>20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F72B6">
        <w:rPr>
          <w:rFonts w:ascii="Times New Roman" w:hAnsi="Times New Roman"/>
          <w:sz w:val="24"/>
          <w:szCs w:val="24"/>
          <w:lang w:val="ru-RU"/>
        </w:rPr>
        <w:t>мин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3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 xml:space="preserve">Перечень объектов контроля и оценки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8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00"/>
        <w:gridCol w:w="1400"/>
        <w:gridCol w:w="1720"/>
        <w:gridCol w:w="280"/>
        <w:gridCol w:w="1860"/>
      </w:tblGrid>
      <w:tr w:rsidR="00E63032" w:rsidRPr="00AF72B6" w:rsidTr="007D62EE">
        <w:trPr>
          <w:trHeight w:val="306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89"/>
                <w:sz w:val="24"/>
                <w:szCs w:val="24"/>
              </w:rPr>
              <w:t>Наименование объектов</w:t>
            </w:r>
          </w:p>
        </w:tc>
        <w:tc>
          <w:tcPr>
            <w:tcW w:w="31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16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Основные показатели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4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E63032" w:rsidRPr="00AF72B6" w:rsidTr="007D62EE">
        <w:trPr>
          <w:trHeight w:val="347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2"/>
                <w:sz w:val="24"/>
                <w:szCs w:val="24"/>
              </w:rPr>
              <w:t>контроля и оценки</w:t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оценки результата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4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устройство и принципы действия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-Знание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6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устройства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5 баллов</w:t>
            </w:r>
          </w:p>
        </w:tc>
      </w:tr>
      <w:tr w:rsidR="00E63032" w:rsidRPr="00AF72B6" w:rsidTr="007D62EE">
        <w:trPr>
          <w:trHeight w:val="273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 машин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принципа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действия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1"/>
                <w:sz w:val="24"/>
                <w:szCs w:val="24"/>
              </w:rPr>
              <w:t>однофазных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асинхронных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электродвигателей.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-Знание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устройства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принципа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действия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3"/>
                <w:sz w:val="24"/>
                <w:szCs w:val="24"/>
              </w:rPr>
              <w:t>трехфазных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асинхронных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98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электродвигателей.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97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6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правильный ответ на вопросы или верное решение задачи выставляется положительная оценка – 1 балл.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неправильный ответ на вопросы или не верное решение задачи выставляется отрицательная оценка – 0 баллов.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5.9. Устный ответ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58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5.9.1.Текст задания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4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1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 Поясните принцип действия генератора постоянного тока.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2.Начертите схему генератора с независимым возбуждением.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3.Начертите схему генератора со смешанным возбуждением.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88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4. Для чего существуют полюса в электродвигателе постоянного тока? параллельным возбуждением.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 w:right="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5.Как можно изменить направление вращения якоря у двигателя постоянного тока?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416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>Вариант 2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1. Поясните принцип действия двигателя постоянного тока.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2.Начертите схему генератора с параллельным возбуждением.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3.В чем заключается принцип обратимости электрических машин?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4"/>
        </w:numPr>
        <w:tabs>
          <w:tab w:val="clear" w:pos="720"/>
          <w:tab w:val="num" w:pos="475"/>
        </w:tabs>
        <w:overflowPunct w:val="0"/>
        <w:autoSpaceDE w:val="0"/>
        <w:autoSpaceDN w:val="0"/>
        <w:adjustRightInd w:val="0"/>
        <w:spacing w:after="0" w:line="239" w:lineRule="auto"/>
        <w:ind w:left="120" w:right="1140" w:hanging="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Начертите схемы соединения двигателей с последовательным и с параллельным возбуждением.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4"/>
        </w:numPr>
        <w:tabs>
          <w:tab w:val="clear" w:pos="720"/>
          <w:tab w:val="num" w:pos="400"/>
        </w:tabs>
        <w:overflowPunct w:val="0"/>
        <w:autoSpaceDE w:val="0"/>
        <w:autoSpaceDN w:val="0"/>
        <w:adjustRightInd w:val="0"/>
        <w:spacing w:after="0" w:line="240" w:lineRule="auto"/>
        <w:ind w:left="400" w:hanging="281"/>
        <w:jc w:val="both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 xml:space="preserve">Как называется вращающаяся часть электродвигателя постоянного тока?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E63032" w:rsidRPr="00AF72B6">
          <w:pgSz w:w="11900" w:h="16820"/>
          <w:pgMar w:top="955" w:right="860" w:bottom="867" w:left="1580" w:header="720" w:footer="720" w:gutter="0"/>
          <w:cols w:space="720" w:equalWidth="0">
            <w:col w:w="9460"/>
          </w:cols>
          <w:noEndnote/>
        </w:sectPr>
      </w:pPr>
    </w:p>
    <w:p w:rsidR="00E63032" w:rsidRPr="00AF72B6" w:rsidRDefault="00E63032" w:rsidP="00E63032">
      <w:pPr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bookmarkStart w:id="16" w:name="page29"/>
      <w:bookmarkEnd w:id="16"/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 xml:space="preserve">Время на подготовку и выполнение: </w:t>
      </w:r>
      <w:r w:rsidRPr="00AF72B6">
        <w:rPr>
          <w:rFonts w:ascii="Times New Roman" w:hAnsi="Times New Roman"/>
          <w:sz w:val="24"/>
          <w:szCs w:val="24"/>
          <w:lang w:val="ru-RU"/>
        </w:rPr>
        <w:t>30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F72B6">
        <w:rPr>
          <w:rFonts w:ascii="Times New Roman" w:hAnsi="Times New Roman"/>
          <w:sz w:val="24"/>
          <w:szCs w:val="24"/>
          <w:lang w:val="ru-RU"/>
        </w:rPr>
        <w:t>мин</w:t>
      </w:r>
      <w:r w:rsidRPr="00AF72B6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E63032" w:rsidRPr="00AF72B6" w:rsidRDefault="00E63032" w:rsidP="00E63032">
      <w:pPr>
        <w:widowControl w:val="0"/>
        <w:numPr>
          <w:ilvl w:val="0"/>
          <w:numId w:val="15"/>
        </w:numPr>
        <w:tabs>
          <w:tab w:val="clear" w:pos="720"/>
          <w:tab w:val="num" w:pos="820"/>
        </w:tabs>
        <w:overflowPunct w:val="0"/>
        <w:autoSpaceDE w:val="0"/>
        <w:autoSpaceDN w:val="0"/>
        <w:adjustRightInd w:val="0"/>
        <w:spacing w:after="0" w:line="240" w:lineRule="auto"/>
        <w:ind w:left="820" w:hanging="701"/>
        <w:jc w:val="both"/>
        <w:rPr>
          <w:rFonts w:ascii="Times New Roman" w:hAnsi="Times New Roman"/>
          <w:b/>
          <w:bCs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t xml:space="preserve">Перечень объектов контроля и оценки </w:t>
      </w: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48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00"/>
        <w:gridCol w:w="1360"/>
        <w:gridCol w:w="800"/>
        <w:gridCol w:w="960"/>
        <w:gridCol w:w="280"/>
        <w:gridCol w:w="1860"/>
      </w:tblGrid>
      <w:tr w:rsidR="00E63032" w:rsidRPr="00AF72B6" w:rsidTr="007D62EE">
        <w:trPr>
          <w:trHeight w:val="306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89"/>
                <w:sz w:val="24"/>
                <w:szCs w:val="24"/>
              </w:rPr>
              <w:t>Наименование объектов</w:t>
            </w:r>
          </w:p>
        </w:tc>
        <w:tc>
          <w:tcPr>
            <w:tcW w:w="31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16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Основные показатели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4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E63032" w:rsidRPr="00AF72B6" w:rsidTr="007D62EE">
        <w:trPr>
          <w:trHeight w:val="352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2"/>
                <w:sz w:val="24"/>
                <w:szCs w:val="24"/>
              </w:rPr>
              <w:t>контроля и оценки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w w:val="90"/>
                <w:sz w:val="24"/>
                <w:szCs w:val="24"/>
              </w:rPr>
              <w:t>оценки результата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4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устройства и принципы действия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-Знание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устройства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4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5 баллов</w:t>
            </w:r>
          </w:p>
        </w:tc>
      </w:tr>
      <w:tr w:rsidR="00E63032" w:rsidRPr="00AF72B6" w:rsidTr="007D62EE">
        <w:trPr>
          <w:trHeight w:val="26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68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 машин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68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принципа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действия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машин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постоянного тока.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8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4"/>
                <w:sz w:val="24"/>
                <w:szCs w:val="24"/>
              </w:rPr>
              <w:t>-Сравнение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характеристик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74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6"/>
                <w:sz w:val="24"/>
                <w:szCs w:val="24"/>
              </w:rPr>
              <w:t>свойств электрических машин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312"/>
        </w:trPr>
        <w:tc>
          <w:tcPr>
            <w:tcW w:w="4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постоянного тока.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E63032" w:rsidRPr="00AF72B6" w:rsidTr="007D62EE">
        <w:trPr>
          <w:trHeight w:val="269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3032" w:rsidRPr="00AF72B6" w:rsidRDefault="00E63032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E63032" w:rsidRPr="00AF72B6" w:rsidRDefault="00E63032" w:rsidP="00E63032">
      <w:pPr>
        <w:widowControl w:val="0"/>
        <w:autoSpaceDE w:val="0"/>
        <w:autoSpaceDN w:val="0"/>
        <w:adjustRightInd w:val="0"/>
        <w:spacing w:after="0" w:line="297" w:lineRule="exact"/>
        <w:rPr>
          <w:rFonts w:ascii="Times New Roman" w:hAnsi="Times New Roman"/>
          <w:sz w:val="24"/>
          <w:szCs w:val="24"/>
        </w:rPr>
      </w:pP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55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правильный ответ на вопросы или верное решение задачи выставляется положительная оценка – 1 балл.</w:t>
      </w:r>
    </w:p>
    <w:p w:rsidR="00E63032" w:rsidRPr="00AF72B6" w:rsidRDefault="00E63032" w:rsidP="00E6303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AF72B6">
        <w:rPr>
          <w:rFonts w:ascii="Times New Roman" w:hAnsi="Times New Roman"/>
          <w:sz w:val="24"/>
          <w:szCs w:val="24"/>
          <w:lang w:val="ru-RU"/>
        </w:rPr>
        <w:t>За неправильный ответ на вопросы или не верное решение задачи выставляется отрицательная оценка – 0 баллов.</w:t>
      </w:r>
    </w:p>
    <w:p w:rsidR="00764DD8" w:rsidRDefault="00764DD8" w:rsidP="00E630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764DD8" w:rsidRDefault="00764DD8" w:rsidP="00764DD8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Ind w:w="2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20"/>
        <w:gridCol w:w="3660"/>
        <w:gridCol w:w="1360"/>
      </w:tblGrid>
      <w:tr w:rsidR="00764DD8" w:rsidRPr="00AF72B6" w:rsidTr="007D62EE">
        <w:trPr>
          <w:trHeight w:val="264"/>
        </w:trPr>
        <w:tc>
          <w:tcPr>
            <w:tcW w:w="42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0"/>
                <w:sz w:val="24"/>
                <w:szCs w:val="24"/>
              </w:rPr>
              <w:t>Наименование объектов контроля и</w:t>
            </w:r>
          </w:p>
        </w:tc>
        <w:tc>
          <w:tcPr>
            <w:tcW w:w="3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1"/>
                <w:sz w:val="24"/>
                <w:szCs w:val="24"/>
              </w:rPr>
              <w:t>Основные показатели оценки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2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Оценка</w:t>
            </w:r>
          </w:p>
        </w:tc>
      </w:tr>
      <w:tr w:rsidR="00764DD8" w:rsidRPr="00AF72B6" w:rsidTr="007D62EE">
        <w:trPr>
          <w:trHeight w:val="298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5"/>
                <w:sz w:val="24"/>
                <w:szCs w:val="24"/>
              </w:rPr>
              <w:t>оценки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8"/>
                <w:sz w:val="24"/>
                <w:szCs w:val="24"/>
              </w:rPr>
              <w:t>результата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68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68" w:lineRule="exact"/>
              <w:ind w:left="16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Знания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58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AF72B6">
              <w:rPr>
                <w:rFonts w:ascii="Times New Roman" w:eastAsiaTheme="minorEastAsia" w:hAnsi="Times New Roman"/>
                <w:w w:val="99"/>
                <w:sz w:val="24"/>
                <w:szCs w:val="24"/>
                <w:lang w:val="ru-RU"/>
              </w:rPr>
              <w:t>Методы расчета и измерения основных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устный опрос, тестовое задание,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87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8"/>
                <w:sz w:val="24"/>
                <w:szCs w:val="24"/>
              </w:rPr>
              <w:t>параметров электрических, магнитных и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764DD8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88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электронных цепей.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32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53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Компоненты автомобильных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устный опрос, тестовое задание,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87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электронных устройств.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764DD8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32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53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Методы электрических измерений.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устный опрос, тестовое задание,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87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32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53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Устройство и принцип действия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64D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5"/>
                <w:sz w:val="24"/>
                <w:szCs w:val="24"/>
              </w:rPr>
              <w:t xml:space="preserve">устный опрос,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87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 машин.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27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81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Умения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03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53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Пользоваться измерительными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защита лабораторной работы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87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приборами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32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53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64D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 xml:space="preserve">Производить проверку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защита лабораторной работы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87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электрических элементов автомобиля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32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53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64DD8">
        <w:trPr>
          <w:trHeight w:val="160"/>
        </w:trPr>
        <w:tc>
          <w:tcPr>
            <w:tcW w:w="42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64D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764DD8" w:rsidRPr="00AF72B6" w:rsidTr="007D62EE">
        <w:trPr>
          <w:trHeight w:val="232"/>
        </w:trPr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64DD8" w:rsidRPr="00AF72B6" w:rsidRDefault="00764DD8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D95696" w:rsidRPr="00AF72B6" w:rsidRDefault="00D95696" w:rsidP="00D95696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AF72B6">
        <w:rPr>
          <w:rFonts w:ascii="Times New Roman" w:hAnsi="Times New Roman"/>
          <w:b/>
          <w:bCs/>
          <w:sz w:val="24"/>
          <w:szCs w:val="24"/>
        </w:rPr>
        <w:lastRenderedPageBreak/>
        <w:t>6. Шкала оценки образовательных достижений</w:t>
      </w:r>
    </w:p>
    <w:p w:rsidR="00D95696" w:rsidRPr="00AF72B6" w:rsidRDefault="00D95696" w:rsidP="00D95696">
      <w:pPr>
        <w:widowControl w:val="0"/>
        <w:autoSpaceDE w:val="0"/>
        <w:autoSpaceDN w:val="0"/>
        <w:adjustRightInd w:val="0"/>
        <w:spacing w:after="0" w:line="283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560"/>
        <w:gridCol w:w="2520"/>
        <w:gridCol w:w="2580"/>
        <w:gridCol w:w="30"/>
      </w:tblGrid>
      <w:tr w:rsidR="00D95696" w:rsidRPr="00AF72B6" w:rsidTr="007D62EE">
        <w:trPr>
          <w:trHeight w:val="441"/>
        </w:trPr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1"/>
                <w:sz w:val="24"/>
                <w:szCs w:val="24"/>
              </w:rPr>
              <w:t>Процент результативности (правильных</w:t>
            </w:r>
          </w:p>
        </w:tc>
        <w:tc>
          <w:tcPr>
            <w:tcW w:w="51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sz w:val="24"/>
                <w:szCs w:val="24"/>
              </w:rPr>
              <w:t>Оценка уровня подготовки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279"/>
        </w:trPr>
        <w:tc>
          <w:tcPr>
            <w:tcW w:w="4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9"/>
                <w:sz w:val="24"/>
                <w:szCs w:val="24"/>
              </w:rPr>
              <w:t>ответов)</w:t>
            </w: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9"/>
                <w:sz w:val="24"/>
                <w:szCs w:val="24"/>
              </w:rPr>
              <w:t>балл (отметка)</w:t>
            </w: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9"/>
                <w:sz w:val="24"/>
                <w:szCs w:val="24"/>
              </w:rPr>
              <w:t>вербальный аналог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91"/>
        </w:trPr>
        <w:tc>
          <w:tcPr>
            <w:tcW w:w="4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72"/>
        </w:trPr>
        <w:tc>
          <w:tcPr>
            <w:tcW w:w="4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359"/>
        </w:trPr>
        <w:tc>
          <w:tcPr>
            <w:tcW w:w="4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90</w:t>
            </w:r>
            <w:r>
              <w:rPr>
                <w:rFonts w:ascii="Times New Roman" w:eastAsiaTheme="minorEastAsia" w:hAnsi="Times New Roman"/>
                <w:w w:val="92"/>
                <w:sz w:val="24"/>
                <w:szCs w:val="24"/>
                <w:lang w:val="ru-RU"/>
              </w:rPr>
              <w:t>-</w:t>
            </w: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100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9"/>
                <w:sz w:val="24"/>
                <w:szCs w:val="24"/>
              </w:rPr>
              <w:t>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отлично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58"/>
        </w:trPr>
        <w:tc>
          <w:tcPr>
            <w:tcW w:w="4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359"/>
        </w:trPr>
        <w:tc>
          <w:tcPr>
            <w:tcW w:w="4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80</w:t>
            </w:r>
            <w:r>
              <w:rPr>
                <w:rFonts w:ascii="Times New Roman" w:eastAsiaTheme="minorEastAsia" w:hAnsi="Times New Roman"/>
                <w:w w:val="92"/>
                <w:sz w:val="24"/>
                <w:szCs w:val="24"/>
                <w:lang w:val="ru-RU"/>
              </w:rPr>
              <w:t>-</w:t>
            </w: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 xml:space="preserve"> 89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9"/>
                <w:sz w:val="24"/>
                <w:szCs w:val="24"/>
              </w:rPr>
              <w:t>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хорошо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62"/>
        </w:trPr>
        <w:tc>
          <w:tcPr>
            <w:tcW w:w="4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359"/>
        </w:trPr>
        <w:tc>
          <w:tcPr>
            <w:tcW w:w="4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60</w:t>
            </w:r>
            <w:r>
              <w:rPr>
                <w:rFonts w:ascii="Times New Roman" w:eastAsiaTheme="minorEastAsia" w:hAnsi="Times New Roman"/>
                <w:w w:val="92"/>
                <w:sz w:val="24"/>
                <w:szCs w:val="24"/>
                <w:lang w:val="ru-RU"/>
              </w:rPr>
              <w:t>-</w:t>
            </w:r>
            <w:r w:rsidRPr="00AF72B6">
              <w:rPr>
                <w:rFonts w:ascii="Times New Roman" w:eastAsiaTheme="minorEastAsia" w:hAnsi="Times New Roman"/>
                <w:w w:val="92"/>
                <w:sz w:val="24"/>
                <w:szCs w:val="24"/>
              </w:rPr>
              <w:t>79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9"/>
                <w:sz w:val="24"/>
                <w:szCs w:val="24"/>
              </w:rPr>
              <w:t>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8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62"/>
        </w:trPr>
        <w:tc>
          <w:tcPr>
            <w:tcW w:w="4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364"/>
        </w:trPr>
        <w:tc>
          <w:tcPr>
            <w:tcW w:w="4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7"/>
                <w:sz w:val="24"/>
                <w:szCs w:val="24"/>
              </w:rPr>
              <w:t>менее 60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9"/>
                <w:sz w:val="24"/>
                <w:szCs w:val="24"/>
              </w:rPr>
              <w:t>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AF72B6">
              <w:rPr>
                <w:rFonts w:ascii="Times New Roman" w:eastAsiaTheme="minorEastAsia" w:hAnsi="Times New Roman"/>
                <w:w w:val="88"/>
                <w:sz w:val="24"/>
                <w:szCs w:val="24"/>
              </w:rPr>
              <w:t>неудовлетворительно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5696" w:rsidRPr="00AF72B6" w:rsidTr="007D62EE">
        <w:trPr>
          <w:trHeight w:val="67"/>
        </w:trPr>
        <w:tc>
          <w:tcPr>
            <w:tcW w:w="4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95696" w:rsidRPr="00AF72B6" w:rsidRDefault="00D95696" w:rsidP="007D62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D95696" w:rsidRDefault="00D95696" w:rsidP="00D9569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95696" w:rsidRDefault="00D95696" w:rsidP="00D95696">
      <w:pPr>
        <w:rPr>
          <w:rFonts w:ascii="Times New Roman" w:hAnsi="Times New Roman"/>
          <w:sz w:val="24"/>
          <w:szCs w:val="24"/>
        </w:rPr>
      </w:pPr>
    </w:p>
    <w:p w:rsidR="00D95696" w:rsidRPr="00AF72B6" w:rsidRDefault="00D95696" w:rsidP="00D95696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/>
          <w:sz w:val="24"/>
          <w:szCs w:val="24"/>
        </w:rPr>
      </w:pPr>
    </w:p>
    <w:p w:rsidR="00D95696" w:rsidRDefault="00D95696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494393" w:rsidRDefault="00494393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6A0574" w:rsidRPr="00494393" w:rsidRDefault="006A0574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D95696" w:rsidRPr="00494393" w:rsidRDefault="00D95696" w:rsidP="00D95696">
      <w:pPr>
        <w:rPr>
          <w:rFonts w:ascii="Times New Roman" w:hAnsi="Times New Roman"/>
          <w:sz w:val="24"/>
          <w:szCs w:val="24"/>
          <w:lang w:val="ru-RU"/>
        </w:rPr>
      </w:pPr>
    </w:p>
    <w:p w:rsidR="009F1A61" w:rsidRPr="009F1A61" w:rsidRDefault="009F1A61" w:rsidP="009F1A6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both"/>
        <w:rPr>
          <w:b/>
          <w:caps/>
        </w:rPr>
      </w:pPr>
      <w:r w:rsidRPr="009F1A61">
        <w:rPr>
          <w:b/>
          <w:caps/>
        </w:rPr>
        <w:lastRenderedPageBreak/>
        <w:t>3. условия реализации программы дисциплины</w:t>
      </w:r>
    </w:p>
    <w:p w:rsidR="009F1A61" w:rsidRPr="009F1A61" w:rsidRDefault="009F1A61" w:rsidP="009F1A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9F1A61">
        <w:rPr>
          <w:rFonts w:ascii="Times New Roman" w:hAnsi="Times New Roman"/>
          <w:b/>
          <w:bCs/>
          <w:sz w:val="24"/>
          <w:szCs w:val="24"/>
          <w:lang w:val="ru-RU"/>
        </w:rPr>
        <w:t>3.1. Требования к минимальному материально-техническому обеспечению</w:t>
      </w:r>
    </w:p>
    <w:p w:rsidR="009F1A61" w:rsidRPr="009F1A61" w:rsidRDefault="009F1A61" w:rsidP="009F1A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9F1A61">
        <w:rPr>
          <w:rFonts w:ascii="Times New Roman" w:hAnsi="Times New Roman"/>
          <w:bCs/>
          <w:sz w:val="24"/>
          <w:szCs w:val="24"/>
          <w:lang w:val="ru-RU"/>
        </w:rPr>
        <w:t>Реализация программы дисциплины требует наличия учебного кабинета электротехники; лаборатории электротехники.</w:t>
      </w:r>
    </w:p>
    <w:p w:rsidR="009F1A61" w:rsidRPr="009F1A61" w:rsidRDefault="009F1A61" w:rsidP="009F1A61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9F1A61">
        <w:rPr>
          <w:rFonts w:ascii="Times New Roman" w:hAnsi="Times New Roman"/>
          <w:b/>
          <w:bCs/>
          <w:sz w:val="24"/>
          <w:szCs w:val="24"/>
          <w:lang w:val="ru-RU"/>
        </w:rPr>
        <w:t>Оборудование учебного кабинета</w:t>
      </w:r>
      <w:r w:rsidRPr="009F1A61">
        <w:rPr>
          <w:rFonts w:ascii="Times New Roman" w:hAnsi="Times New Roman"/>
          <w:bCs/>
          <w:sz w:val="24"/>
          <w:szCs w:val="24"/>
          <w:lang w:val="ru-RU"/>
        </w:rPr>
        <w:t xml:space="preserve">: </w:t>
      </w:r>
      <w:r w:rsidRPr="009F1A61">
        <w:rPr>
          <w:rFonts w:ascii="Times New Roman" w:hAnsi="Times New Roman"/>
          <w:sz w:val="24"/>
          <w:szCs w:val="24"/>
          <w:lang w:val="ru-RU"/>
        </w:rPr>
        <w:t>посадочные места по количеству обучающихся, рабочее место преподавателя.</w:t>
      </w:r>
    </w:p>
    <w:p w:rsidR="009F1A61" w:rsidRPr="009F1A61" w:rsidRDefault="009F1A61" w:rsidP="009F1A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9F1A61">
        <w:rPr>
          <w:rFonts w:ascii="Times New Roman" w:hAnsi="Times New Roman"/>
          <w:b/>
          <w:bCs/>
          <w:sz w:val="24"/>
          <w:szCs w:val="24"/>
          <w:lang w:val="ru-RU"/>
        </w:rPr>
        <w:t>Технические средства обучения</w:t>
      </w:r>
      <w:r w:rsidRPr="009F1A61">
        <w:rPr>
          <w:rFonts w:ascii="Times New Roman" w:hAnsi="Times New Roman"/>
          <w:bCs/>
          <w:sz w:val="24"/>
          <w:szCs w:val="24"/>
          <w:lang w:val="ru-RU"/>
        </w:rPr>
        <w:t xml:space="preserve">: </w:t>
      </w:r>
      <w:r w:rsidRPr="009F1A61">
        <w:rPr>
          <w:rFonts w:ascii="Times New Roman" w:hAnsi="Times New Roman"/>
          <w:sz w:val="24"/>
          <w:szCs w:val="24"/>
          <w:lang w:val="ru-RU"/>
        </w:rPr>
        <w:t>компьютер с лицензионным программным обеспечением, мультимедиапроектор и электронная панель или электронная доска.</w:t>
      </w:r>
    </w:p>
    <w:p w:rsidR="009F1A61" w:rsidRPr="009F1A61" w:rsidRDefault="009F1A61" w:rsidP="009F1A61">
      <w:pPr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9F1A61">
        <w:rPr>
          <w:rFonts w:ascii="Times New Roman" w:hAnsi="Times New Roman"/>
          <w:b/>
          <w:bCs/>
          <w:sz w:val="24"/>
          <w:szCs w:val="24"/>
          <w:lang w:val="ru-RU"/>
        </w:rPr>
        <w:t xml:space="preserve">Оборудование </w:t>
      </w:r>
      <w:r w:rsidRPr="009F1A61">
        <w:rPr>
          <w:rFonts w:ascii="Times New Roman" w:hAnsi="Times New Roman"/>
          <w:b/>
          <w:sz w:val="24"/>
          <w:szCs w:val="24"/>
          <w:lang w:val="ru-RU"/>
        </w:rPr>
        <w:t xml:space="preserve">лаборатории </w:t>
      </w:r>
      <w:r w:rsidRPr="009F1A61">
        <w:rPr>
          <w:rFonts w:ascii="Times New Roman" w:hAnsi="Times New Roman"/>
          <w:b/>
          <w:bCs/>
          <w:sz w:val="24"/>
          <w:szCs w:val="24"/>
          <w:lang w:val="ru-RU"/>
        </w:rPr>
        <w:t>и рабочих мест лаборатории</w:t>
      </w:r>
      <w:r w:rsidRPr="009F1A61">
        <w:rPr>
          <w:rFonts w:ascii="Times New Roman" w:hAnsi="Times New Roman"/>
          <w:bCs/>
          <w:sz w:val="24"/>
          <w:szCs w:val="24"/>
          <w:lang w:val="ru-RU"/>
        </w:rPr>
        <w:t xml:space="preserve">: лабораторные установки и макетные стенды по курсу «Электротехника», компьютеры с лицензионным программным обеспечением (операционная система, пакет офисных программ и программа </w:t>
      </w:r>
      <w:r w:rsidRPr="009F1A61">
        <w:rPr>
          <w:rFonts w:ascii="Times New Roman" w:hAnsi="Times New Roman"/>
          <w:bCs/>
          <w:sz w:val="24"/>
          <w:szCs w:val="24"/>
        </w:rPr>
        <w:t>Multisim</w:t>
      </w:r>
      <w:r w:rsidRPr="009F1A61">
        <w:rPr>
          <w:rFonts w:ascii="Times New Roman" w:hAnsi="Times New Roman"/>
          <w:bCs/>
          <w:sz w:val="24"/>
          <w:szCs w:val="24"/>
          <w:lang w:val="ru-RU"/>
        </w:rPr>
        <w:t>).</w:t>
      </w:r>
    </w:p>
    <w:p w:rsidR="009F1A61" w:rsidRPr="009F1A61" w:rsidRDefault="009F1A61" w:rsidP="009F1A6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both"/>
        <w:rPr>
          <w:b/>
        </w:rPr>
      </w:pPr>
      <w:r w:rsidRPr="009F1A61">
        <w:rPr>
          <w:b/>
        </w:rPr>
        <w:t>3.2. Информационное обеспечение обучения</w:t>
      </w:r>
    </w:p>
    <w:p w:rsidR="009F1A61" w:rsidRPr="009F1A61" w:rsidRDefault="009F1A61" w:rsidP="009F1A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9F1A61">
        <w:rPr>
          <w:rFonts w:ascii="Times New Roman" w:hAnsi="Times New Roman"/>
          <w:b/>
          <w:bCs/>
          <w:sz w:val="24"/>
          <w:szCs w:val="24"/>
          <w:lang w:val="ru-RU"/>
        </w:rPr>
        <w:t>Перечень рекомендуемых учебных изданий, Интернет-ресурсов, дополнительной литературы</w:t>
      </w:r>
    </w:p>
    <w:p w:rsidR="009F1A61" w:rsidRPr="009F1A61" w:rsidRDefault="009F1A61" w:rsidP="009F1A61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9F1A61">
        <w:rPr>
          <w:rFonts w:ascii="Times New Roman" w:hAnsi="Times New Roman"/>
          <w:b/>
          <w:bCs/>
          <w:sz w:val="24"/>
          <w:szCs w:val="24"/>
          <w:lang w:val="ru-RU"/>
        </w:rPr>
        <w:t>Основные источники:</w:t>
      </w:r>
    </w:p>
    <w:p w:rsidR="009F1A61" w:rsidRPr="009F1A61" w:rsidRDefault="009F1A61" w:rsidP="009F1A61">
      <w:pPr>
        <w:pStyle w:val="a9"/>
        <w:spacing w:before="0" w:beforeAutospacing="0" w:after="0" w:afterAutospacing="0" w:line="276" w:lineRule="auto"/>
        <w:jc w:val="both"/>
      </w:pPr>
      <w:r w:rsidRPr="009F1A61">
        <w:rPr>
          <w:b/>
          <w:bCs/>
        </w:rPr>
        <w:t>1.Электротехника с основами электроники</w:t>
      </w:r>
      <w:r w:rsidRPr="009F1A61">
        <w:t>: Учебное пособие / А.К. Славинский, И.С. Туревский. - М.: ИД ФОРУМ: НИЦ ИНФРА-М, 2020. - 448 с.:</w:t>
      </w:r>
    </w:p>
    <w:p w:rsidR="009F1A61" w:rsidRPr="009F1A61" w:rsidRDefault="009F1A61" w:rsidP="009F1A61">
      <w:pPr>
        <w:pStyle w:val="c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9F1A61">
        <w:rPr>
          <w:rStyle w:val="c1"/>
          <w:color w:val="000000"/>
        </w:rPr>
        <w:t>2.Основы электротехники:  учеб. Пособие для учреждения нач. проф. образования / Г. В. Ярочкина. -  М.: Издательский центр  "Академия" , 2019.</w:t>
      </w:r>
    </w:p>
    <w:p w:rsidR="009F1A61" w:rsidRPr="009F1A61" w:rsidRDefault="009F1A61" w:rsidP="009F1A61">
      <w:pPr>
        <w:pStyle w:val="c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9F1A61">
        <w:rPr>
          <w:rStyle w:val="c1"/>
          <w:color w:val="000000"/>
        </w:rPr>
        <w:t>3. Электротехника: учебник для нач. проф. образования / В.М. Прошин. -  М.: Издательский центр  "Академия" , 2018.</w:t>
      </w:r>
    </w:p>
    <w:p w:rsidR="009F1A61" w:rsidRPr="009F1A61" w:rsidRDefault="009F1A61" w:rsidP="009F1A61">
      <w:pPr>
        <w:pStyle w:val="c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9F1A61">
        <w:rPr>
          <w:rStyle w:val="c1"/>
          <w:color w:val="000000"/>
        </w:rPr>
        <w:t>4. Электротехника: учебник для нач. проф. образования / П. А. Бутырин. -  М.: Издательский центр  "Академия" , 2018.</w:t>
      </w:r>
    </w:p>
    <w:p w:rsidR="009F1A61" w:rsidRPr="009F1A61" w:rsidRDefault="009F1A61" w:rsidP="009F1A61">
      <w:pPr>
        <w:pStyle w:val="c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9F1A61">
        <w:rPr>
          <w:rStyle w:val="c1"/>
          <w:color w:val="000000"/>
        </w:rPr>
        <w:t>5.Контрольные материалы по электротехнике: учеб. пособие для нач. проф. образования / Г. В. Ярочкина. -  М.: Издательский центр  "Академия" , 2017.</w:t>
      </w:r>
    </w:p>
    <w:p w:rsidR="009F1A61" w:rsidRPr="009F1A61" w:rsidRDefault="009F1A61" w:rsidP="009F1A61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9F1A61" w:rsidRPr="009F1A61" w:rsidRDefault="009F1A61" w:rsidP="009F1A61">
      <w:pPr>
        <w:ind w:left="644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F1A6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9F1A61">
        <w:rPr>
          <w:rFonts w:ascii="Times New Roman" w:hAnsi="Times New Roman"/>
          <w:b/>
          <w:sz w:val="24"/>
          <w:szCs w:val="24"/>
          <w:lang w:val="ru-RU"/>
        </w:rPr>
        <w:t>Электронно- библиотечная система:</w:t>
      </w:r>
    </w:p>
    <w:p w:rsidR="009F1A61" w:rsidRPr="009F1A61" w:rsidRDefault="009F1A61" w:rsidP="009F1A61">
      <w:pPr>
        <w:pStyle w:val="a9"/>
        <w:spacing w:before="0" w:beforeAutospacing="0" w:after="0" w:afterAutospacing="0" w:line="276" w:lineRule="auto"/>
        <w:jc w:val="both"/>
      </w:pPr>
      <w:r w:rsidRPr="009F1A61">
        <w:t>1)</w:t>
      </w:r>
      <w:hyperlink r:id="rId9" w:history="1">
        <w:r w:rsidRPr="009F1A61">
          <w:rPr>
            <w:rStyle w:val="aa"/>
          </w:rPr>
          <w:t>http://znanium.com/catalog.php?bookinfo=938944</w:t>
        </w:r>
      </w:hyperlink>
      <w:r w:rsidRPr="009F1A61">
        <w:rPr>
          <w:b/>
          <w:bCs/>
          <w:color w:val="555555"/>
        </w:rPr>
        <w:br/>
      </w:r>
      <w:r w:rsidRPr="009F1A61">
        <w:rPr>
          <w:b/>
          <w:bCs/>
        </w:rPr>
        <w:t>Электротехника</w:t>
      </w:r>
      <w:r w:rsidRPr="009F1A61">
        <w:t> : учеб. пособие / И.С. Рыбков. — М. : РИОР : ИНФРА-М, 2020. — 160 с.</w:t>
      </w:r>
    </w:p>
    <w:p w:rsidR="009F1A61" w:rsidRPr="009F1A61" w:rsidRDefault="009F1A61" w:rsidP="009F1A61">
      <w:pPr>
        <w:pStyle w:val="a9"/>
        <w:spacing w:before="0" w:beforeAutospacing="0" w:after="0" w:afterAutospacing="0" w:line="276" w:lineRule="auto"/>
        <w:jc w:val="both"/>
        <w:rPr>
          <w:b/>
          <w:bCs/>
        </w:rPr>
      </w:pPr>
      <w:r w:rsidRPr="009F1A61">
        <w:t>2)</w:t>
      </w:r>
      <w:hyperlink r:id="rId10" w:history="1">
        <w:r w:rsidRPr="009F1A61">
          <w:rPr>
            <w:rStyle w:val="aa"/>
            <w:b/>
            <w:bCs/>
          </w:rPr>
          <w:t>http://znanium.com/catalog.php?bookinfo=494180</w:t>
        </w:r>
      </w:hyperlink>
      <w:r w:rsidRPr="009F1A61">
        <w:rPr>
          <w:b/>
          <w:bCs/>
          <w:color w:val="555555"/>
        </w:rPr>
        <w:br/>
      </w:r>
    </w:p>
    <w:p w:rsidR="009F1A61" w:rsidRPr="009F1A61" w:rsidRDefault="009F1A61" w:rsidP="009F1A61">
      <w:pPr>
        <w:pStyle w:val="a9"/>
        <w:spacing w:before="0" w:beforeAutospacing="0" w:after="0" w:afterAutospacing="0" w:line="276" w:lineRule="auto"/>
        <w:jc w:val="both"/>
        <w:rPr>
          <w:b/>
          <w:bCs/>
        </w:rPr>
      </w:pPr>
      <w:r w:rsidRPr="009F1A61">
        <w:rPr>
          <w:b/>
          <w:bCs/>
        </w:rPr>
        <w:t xml:space="preserve">Дополнительные источники: </w:t>
      </w:r>
    </w:p>
    <w:p w:rsidR="009F1A61" w:rsidRPr="009F1A61" w:rsidRDefault="009F1A61" w:rsidP="009F1A61">
      <w:pPr>
        <w:pStyle w:val="a9"/>
        <w:numPr>
          <w:ilvl w:val="0"/>
          <w:numId w:val="27"/>
        </w:numPr>
        <w:spacing w:before="0" w:beforeAutospacing="0" w:after="0" w:afterAutospacing="0" w:line="276" w:lineRule="auto"/>
        <w:jc w:val="both"/>
      </w:pPr>
      <w:r w:rsidRPr="009F1A61">
        <w:t>Ф.В. «Теоретические основы электротехники»: учебник для сред. проф. образования – М.: Высшая школа, 2008</w:t>
      </w:r>
    </w:p>
    <w:p w:rsidR="009F1A61" w:rsidRPr="009F1A61" w:rsidRDefault="009F1A61" w:rsidP="009F1A61">
      <w:pPr>
        <w:pStyle w:val="a8"/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9F1A61">
        <w:rPr>
          <w:rFonts w:ascii="Times New Roman" w:hAnsi="Times New Roman"/>
          <w:bCs/>
          <w:sz w:val="24"/>
          <w:szCs w:val="24"/>
          <w:lang w:val="ru-RU"/>
        </w:rPr>
        <w:t>В.С. Попов «</w:t>
      </w:r>
      <w:r w:rsidRPr="009F1A61">
        <w:rPr>
          <w:rFonts w:ascii="Times New Roman" w:hAnsi="Times New Roman"/>
          <w:sz w:val="24"/>
          <w:szCs w:val="24"/>
          <w:lang w:val="ru-RU"/>
        </w:rPr>
        <w:t>Теоретические основы электротехники</w:t>
      </w:r>
      <w:r w:rsidRPr="009F1A61">
        <w:rPr>
          <w:rFonts w:ascii="Times New Roman" w:hAnsi="Times New Roman"/>
          <w:bCs/>
          <w:sz w:val="24"/>
          <w:szCs w:val="24"/>
          <w:lang w:val="ru-RU"/>
        </w:rPr>
        <w:t>»: учеб.  для сред. проф. образования – М.: Энергия</w:t>
      </w:r>
      <w:r w:rsidRPr="009F1A61">
        <w:rPr>
          <w:rFonts w:ascii="Times New Roman" w:hAnsi="Times New Roman"/>
          <w:sz w:val="24"/>
          <w:szCs w:val="24"/>
          <w:lang w:val="ru-RU"/>
        </w:rPr>
        <w:t>, 2008</w:t>
      </w:r>
    </w:p>
    <w:p w:rsidR="009F1A61" w:rsidRPr="009F1A61" w:rsidRDefault="009F1A61" w:rsidP="009F1A61">
      <w:pPr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9F1A61">
        <w:rPr>
          <w:rFonts w:ascii="Times New Roman" w:hAnsi="Times New Roman"/>
          <w:sz w:val="24"/>
          <w:szCs w:val="24"/>
          <w:lang w:val="ru-RU"/>
        </w:rPr>
        <w:t xml:space="preserve">М.Ю. Зайчик «Сборник задач и упражнений по теоретической электротехнике»: учеб. пособие для студ. </w:t>
      </w:r>
      <w:r w:rsidRPr="009F1A61">
        <w:rPr>
          <w:rFonts w:ascii="Times New Roman" w:hAnsi="Times New Roman"/>
          <w:sz w:val="24"/>
          <w:szCs w:val="24"/>
        </w:rPr>
        <w:t>Сред. проф. образования. – М.: Энергоатомиздат, 2006</w:t>
      </w:r>
    </w:p>
    <w:p w:rsidR="009F1A61" w:rsidRPr="009F1A61" w:rsidRDefault="009F1A61" w:rsidP="009F1A61">
      <w:pPr>
        <w:numPr>
          <w:ilvl w:val="0"/>
          <w:numId w:val="27"/>
        </w:num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9F1A61">
        <w:rPr>
          <w:rFonts w:ascii="Times New Roman" w:hAnsi="Times New Roman"/>
          <w:sz w:val="24"/>
          <w:szCs w:val="24"/>
          <w:lang w:val="ru-RU"/>
        </w:rPr>
        <w:t>В.М. Прошин «Электротехника» учебник  проф.образования  М.:Академия, 2015.</w:t>
      </w:r>
      <w:r w:rsidRPr="009F1A61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</w:p>
    <w:p w:rsidR="009F1A61" w:rsidRPr="009F1A61" w:rsidRDefault="009F1A61" w:rsidP="009F1A61">
      <w:pPr>
        <w:pStyle w:val="a8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9F1A61">
        <w:rPr>
          <w:rFonts w:ascii="Times New Roman" w:hAnsi="Times New Roman"/>
          <w:sz w:val="24"/>
          <w:szCs w:val="24"/>
          <w:lang w:val="ru-RU"/>
        </w:rPr>
        <w:lastRenderedPageBreak/>
        <w:t>Панфилов Д.И. и др. Электротехника и электроника в экспериментах и упражнениях т.1. – М.: Академия, 2004.</w:t>
      </w:r>
    </w:p>
    <w:p w:rsidR="009F1A61" w:rsidRPr="009F1A61" w:rsidRDefault="009F1A61" w:rsidP="009F1A61">
      <w:pPr>
        <w:pStyle w:val="a8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9F1A61">
        <w:rPr>
          <w:rFonts w:ascii="Times New Roman" w:hAnsi="Times New Roman"/>
          <w:sz w:val="24"/>
          <w:szCs w:val="24"/>
          <w:lang w:val="ru-RU"/>
        </w:rPr>
        <w:t>Панфилов Д.И. и др. Электротехника и электроника в экспериментах и упражнениях т.2. – М.: Академия, 2004.</w:t>
      </w:r>
    </w:p>
    <w:p w:rsidR="009F1A61" w:rsidRPr="009F1A61" w:rsidRDefault="009F1A61" w:rsidP="009F1A61">
      <w:pPr>
        <w:pStyle w:val="a8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F1A61">
        <w:rPr>
          <w:rFonts w:ascii="Times New Roman" w:hAnsi="Times New Roman"/>
          <w:sz w:val="24"/>
          <w:szCs w:val="24"/>
          <w:lang w:val="ru-RU"/>
        </w:rPr>
        <w:t xml:space="preserve">Ярочкина Г.В., Володарская А.А. Электротехника. </w:t>
      </w:r>
      <w:r w:rsidRPr="009F1A61">
        <w:rPr>
          <w:rFonts w:ascii="Times New Roman" w:hAnsi="Times New Roman"/>
          <w:sz w:val="24"/>
          <w:szCs w:val="24"/>
        </w:rPr>
        <w:t>Рабочая тетрадь. – М.: Академия, 2004.</w:t>
      </w:r>
    </w:p>
    <w:p w:rsidR="009F1A61" w:rsidRPr="009F1A61" w:rsidRDefault="009F1A61" w:rsidP="009F1A6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both"/>
        <w:rPr>
          <w:b/>
          <w:caps/>
        </w:rPr>
      </w:pPr>
    </w:p>
    <w:p w:rsidR="009F1A61" w:rsidRPr="009F1A61" w:rsidRDefault="009F1A61" w:rsidP="009F1A61">
      <w:pPr>
        <w:pStyle w:val="c48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9F1A61">
        <w:rPr>
          <w:rStyle w:val="c1"/>
          <w:b/>
          <w:color w:val="000000"/>
        </w:rPr>
        <w:t>Интернет ресурсы:</w:t>
      </w:r>
    </w:p>
    <w:p w:rsidR="009F1A61" w:rsidRPr="009F1A61" w:rsidRDefault="009F1A61" w:rsidP="009F1A61">
      <w:pPr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hyperlink r:id="rId11" w:history="1">
        <w:r w:rsidRPr="009F1A61">
          <w:rPr>
            <w:rStyle w:val="aa"/>
            <w:rFonts w:ascii="Times New Roman" w:hAnsi="Times New Roman"/>
            <w:sz w:val="24"/>
            <w:szCs w:val="24"/>
            <w:lang w:val="ru-RU"/>
          </w:rPr>
          <w:t xml:space="preserve">Ванюшин Михаил Мультимедийный курс «В мир электричества как в первый раз». 2009 </w:t>
        </w:r>
        <w:r w:rsidRPr="009F1A61">
          <w:rPr>
            <w:rStyle w:val="aa"/>
            <w:rFonts w:ascii="Times New Roman" w:hAnsi="Times New Roman"/>
            <w:sz w:val="24"/>
            <w:szCs w:val="24"/>
          </w:rPr>
          <w:t>http</w:t>
        </w:r>
        <w:r w:rsidRPr="009F1A61">
          <w:rPr>
            <w:rStyle w:val="aa"/>
            <w:rFonts w:ascii="Times New Roman" w:hAnsi="Times New Roman"/>
            <w:sz w:val="24"/>
            <w:szCs w:val="24"/>
            <w:lang w:val="ru-RU"/>
          </w:rPr>
          <w:t>://</w:t>
        </w:r>
        <w:r w:rsidRPr="009F1A61">
          <w:rPr>
            <w:rStyle w:val="aa"/>
            <w:rFonts w:ascii="Times New Roman" w:hAnsi="Times New Roman"/>
            <w:sz w:val="24"/>
            <w:szCs w:val="24"/>
          </w:rPr>
          <w:t>www</w:t>
        </w:r>
        <w:r w:rsidRPr="009F1A61">
          <w:rPr>
            <w:rStyle w:val="aa"/>
            <w:rFonts w:ascii="Times New Roman" w:hAnsi="Times New Roman"/>
            <w:sz w:val="24"/>
            <w:szCs w:val="24"/>
            <w:lang w:val="ru-RU"/>
          </w:rPr>
          <w:t>.</w:t>
        </w:r>
        <w:r w:rsidRPr="009F1A61">
          <w:rPr>
            <w:rStyle w:val="aa"/>
            <w:rFonts w:ascii="Times New Roman" w:hAnsi="Times New Roman"/>
            <w:sz w:val="24"/>
            <w:szCs w:val="24"/>
          </w:rPr>
          <w:t>eltray</w:t>
        </w:r>
        <w:r w:rsidRPr="009F1A61">
          <w:rPr>
            <w:rStyle w:val="aa"/>
            <w:rFonts w:ascii="Times New Roman" w:hAnsi="Times New Roman"/>
            <w:sz w:val="24"/>
            <w:szCs w:val="24"/>
            <w:lang w:val="ru-RU"/>
          </w:rPr>
          <w:t>.</w:t>
        </w:r>
        <w:r w:rsidRPr="009F1A61">
          <w:rPr>
            <w:rStyle w:val="aa"/>
            <w:rFonts w:ascii="Times New Roman" w:hAnsi="Times New Roman"/>
            <w:sz w:val="24"/>
            <w:szCs w:val="24"/>
          </w:rPr>
          <w:t>com</w:t>
        </w:r>
      </w:hyperlink>
      <w:r w:rsidRPr="009F1A61">
        <w:rPr>
          <w:rStyle w:val="c1"/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9F1A61" w:rsidRPr="009F1A61" w:rsidRDefault="009F1A61" w:rsidP="009F1A61">
      <w:pPr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color w:val="000000"/>
          <w:sz w:val="24"/>
          <w:szCs w:val="24"/>
        </w:rPr>
      </w:pPr>
      <w:hyperlink r:id="rId12" w:history="1">
        <w:r w:rsidRPr="009F1A61">
          <w:rPr>
            <w:rStyle w:val="aa"/>
            <w:rFonts w:ascii="Times New Roman" w:hAnsi="Times New Roman"/>
            <w:sz w:val="24"/>
            <w:szCs w:val="24"/>
            <w:lang w:val="ru-RU"/>
          </w:rPr>
          <w:t>Клиначёв</w:t>
        </w:r>
      </w:hyperlink>
      <w:r w:rsidRPr="009F1A61">
        <w:rPr>
          <w:rStyle w:val="c1"/>
          <w:rFonts w:ascii="Times New Roman" w:hAnsi="Times New Roman"/>
          <w:color w:val="000000"/>
          <w:sz w:val="24"/>
          <w:szCs w:val="24"/>
        </w:rPr>
        <w:t> </w:t>
      </w:r>
      <w:r w:rsidRPr="009F1A61">
        <w:rPr>
          <w:rStyle w:val="c1"/>
          <w:rFonts w:ascii="Times New Roman" w:hAnsi="Times New Roman"/>
          <w:color w:val="000000"/>
          <w:sz w:val="24"/>
          <w:szCs w:val="24"/>
          <w:lang w:val="ru-RU"/>
        </w:rPr>
        <w:t xml:space="preserve">Н.В. Учебно-методический комплекс «Электрические цепи постоянного тока». </w:t>
      </w:r>
      <w:r w:rsidRPr="009F1A61">
        <w:rPr>
          <w:rStyle w:val="c1"/>
          <w:rFonts w:ascii="Times New Roman" w:hAnsi="Times New Roman"/>
          <w:color w:val="000000"/>
          <w:sz w:val="24"/>
          <w:szCs w:val="24"/>
        </w:rPr>
        <w:t>1999-2008. http://model.exponenta.ru/electro/0022.htm</w:t>
      </w:r>
    </w:p>
    <w:p w:rsidR="009F1A61" w:rsidRPr="009F1A61" w:rsidRDefault="009F1A61" w:rsidP="009F1A61">
      <w:pPr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color w:val="000000"/>
          <w:sz w:val="24"/>
          <w:szCs w:val="24"/>
        </w:rPr>
      </w:pPr>
      <w:r w:rsidRPr="009F1A61">
        <w:rPr>
          <w:rStyle w:val="c1"/>
          <w:rFonts w:ascii="Times New Roman" w:hAnsi="Times New Roman"/>
          <w:color w:val="000000"/>
          <w:sz w:val="24"/>
          <w:szCs w:val="24"/>
          <w:lang w:val="ru-RU"/>
        </w:rPr>
        <w:t>Общая Электротехника и электроника. Электронный учебник.</w:t>
      </w:r>
      <w:r w:rsidRPr="009F1A61">
        <w:rPr>
          <w:rStyle w:val="c1"/>
          <w:rFonts w:ascii="Times New Roman" w:hAnsi="Times New Roman"/>
          <w:color w:val="000000"/>
          <w:sz w:val="24"/>
          <w:szCs w:val="24"/>
        </w:rPr>
        <w:t> </w:t>
      </w:r>
      <w:hyperlink r:id="rId13" w:history="1">
        <w:r w:rsidRPr="009F1A61">
          <w:rPr>
            <w:rStyle w:val="aa"/>
            <w:rFonts w:ascii="Times New Roman" w:hAnsi="Times New Roman"/>
            <w:sz w:val="24"/>
            <w:szCs w:val="24"/>
          </w:rPr>
          <w:t>http://dvoika.net/education/matusko/contents_m.html</w:t>
        </w:r>
      </w:hyperlink>
    </w:p>
    <w:p w:rsidR="006A0574" w:rsidRPr="009F1A61" w:rsidRDefault="006A0574" w:rsidP="006A057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:rsidR="006A0574" w:rsidRPr="009F1A61" w:rsidRDefault="006A0574" w:rsidP="006A057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:rsidR="006A0574" w:rsidRPr="009F1A61" w:rsidRDefault="006A0574" w:rsidP="006A057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:rsidR="006A0574" w:rsidRDefault="006A0574" w:rsidP="006A057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Default="006A0574" w:rsidP="006A0574">
      <w:pPr>
        <w:rPr>
          <w:lang w:val="ru-RU"/>
        </w:rPr>
      </w:pPr>
    </w:p>
    <w:p w:rsidR="006A0574" w:rsidRPr="006A0574" w:rsidRDefault="006A0574" w:rsidP="006A0574">
      <w:pPr>
        <w:rPr>
          <w:lang w:val="ru-RU"/>
        </w:rPr>
      </w:pPr>
    </w:p>
    <w:p w:rsidR="006A0574" w:rsidRPr="009F1A61" w:rsidRDefault="006A0574" w:rsidP="006A057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  <w:r w:rsidRPr="009F1A61">
        <w:rPr>
          <w:b/>
          <w:caps/>
        </w:rPr>
        <w:lastRenderedPageBreak/>
        <w:t>4. Контроль и оценка результатов освоения Дисциплины</w:t>
      </w:r>
    </w:p>
    <w:p w:rsidR="006A0574" w:rsidRPr="009F1A61" w:rsidRDefault="006A0574" w:rsidP="006A057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 w:rsidRPr="009F1A61">
        <w:rPr>
          <w:b/>
        </w:rPr>
        <w:t>Контроль</w:t>
      </w:r>
      <w:r w:rsidRPr="009F1A61">
        <w:t xml:space="preserve"> </w:t>
      </w:r>
      <w:r w:rsidRPr="009F1A61">
        <w:rPr>
          <w:b/>
        </w:rPr>
        <w:t>и оценка</w:t>
      </w:r>
      <w:r w:rsidRPr="009F1A61">
        <w:t xml:space="preserve"> результатов освоения дисциплины осуществляется преподавателем в процессе проведения практических занятий и лабораторных работ, а также выполнения обучающимися индивидуальных заданий.</w:t>
      </w:r>
    </w:p>
    <w:p w:rsidR="006A0574" w:rsidRPr="009F1A61" w:rsidRDefault="006A0574" w:rsidP="006A05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7"/>
        <w:gridCol w:w="1138"/>
        <w:gridCol w:w="18"/>
        <w:gridCol w:w="1254"/>
        <w:gridCol w:w="3827"/>
      </w:tblGrid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574" w:rsidRPr="009F1A61" w:rsidRDefault="006A0574" w:rsidP="004C1F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Результаты обучения</w:t>
            </w:r>
          </w:p>
          <w:p w:rsidR="006A0574" w:rsidRPr="009F1A61" w:rsidRDefault="006A0574" w:rsidP="004C1F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(освоенные умения, усвоенные знания)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/>
                <w:sz w:val="24"/>
                <w:szCs w:val="24"/>
              </w:rPr>
              <w:t>ОК, ПК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/>
                <w:sz w:val="24"/>
                <w:szCs w:val="24"/>
              </w:rPr>
              <w:t>ЛР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574" w:rsidRPr="009F1A61" w:rsidRDefault="006A0574" w:rsidP="004C1F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Формы и методы контроля и оценки результатов обучения </w:t>
            </w:r>
          </w:p>
        </w:tc>
      </w:tr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/>
                <w:bCs/>
                <w:sz w:val="24"/>
                <w:szCs w:val="24"/>
              </w:rPr>
              <w:t>Умения: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pStyle w:val="Default"/>
              <w:rPr>
                <w:color w:val="auto"/>
              </w:rPr>
            </w:pPr>
            <w:r w:rsidRPr="009F1A61">
              <w:rPr>
                <w:color w:val="auto"/>
              </w:rPr>
              <w:t xml:space="preserve">измерять параметры электрической цепи, </w:t>
            </w:r>
          </w:p>
          <w:p w:rsidR="006A0574" w:rsidRPr="009F1A61" w:rsidRDefault="006A0574" w:rsidP="004C1F9B">
            <w:pPr>
              <w:pStyle w:val="Default"/>
              <w:rPr>
                <w:bCs/>
              </w:rPr>
            </w:pPr>
          </w:p>
        </w:tc>
        <w:tc>
          <w:tcPr>
            <w:tcW w:w="11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6A0574" w:rsidRPr="009F1A61" w:rsidRDefault="006A0574" w:rsidP="004C1F9B">
            <w:pPr>
              <w:spacing w:line="48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ОК.01</w:t>
            </w:r>
          </w:p>
          <w:p w:rsidR="006A0574" w:rsidRPr="009F1A61" w:rsidRDefault="006A0574" w:rsidP="004C1F9B">
            <w:pPr>
              <w:spacing w:line="48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ОК.02</w:t>
            </w:r>
          </w:p>
          <w:p w:rsidR="006A0574" w:rsidRPr="009F1A61" w:rsidRDefault="006A0574" w:rsidP="004C1F9B">
            <w:pPr>
              <w:spacing w:line="48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ОК.03</w:t>
            </w:r>
          </w:p>
          <w:p w:rsidR="006A0574" w:rsidRPr="009F1A61" w:rsidRDefault="006A0574" w:rsidP="004C1F9B">
            <w:pPr>
              <w:spacing w:line="48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ОК.04</w:t>
            </w:r>
          </w:p>
          <w:p w:rsidR="006A0574" w:rsidRPr="009F1A61" w:rsidRDefault="006A0574" w:rsidP="004C1F9B">
            <w:pPr>
              <w:spacing w:line="48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ОК.05</w:t>
            </w:r>
          </w:p>
          <w:p w:rsidR="006A0574" w:rsidRPr="009F1A61" w:rsidRDefault="006A0574" w:rsidP="004C1F9B">
            <w:pPr>
              <w:spacing w:line="48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ОК.06</w:t>
            </w:r>
          </w:p>
          <w:p w:rsidR="006A0574" w:rsidRPr="009F1A61" w:rsidRDefault="006A0574" w:rsidP="004C1F9B">
            <w:pPr>
              <w:spacing w:line="48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ОК.07</w:t>
            </w:r>
          </w:p>
          <w:p w:rsidR="006A0574" w:rsidRPr="009F1A61" w:rsidRDefault="006A0574" w:rsidP="004C1F9B">
            <w:pPr>
              <w:spacing w:line="48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ОК.08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ПК.1.4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ПК 3.3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</w:rPr>
              <w:t>ПК.3.4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</w:rPr>
              <w:t>ПК 3.5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</w:rPr>
              <w:t>ПК.3.6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spacing w:line="72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</w:rPr>
              <w:t>ЛР 4</w:t>
            </w:r>
          </w:p>
          <w:p w:rsidR="006A0574" w:rsidRPr="009F1A61" w:rsidRDefault="006A0574" w:rsidP="004C1F9B">
            <w:pPr>
              <w:spacing w:line="72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</w:rPr>
              <w:t>ЛР 7</w:t>
            </w:r>
          </w:p>
          <w:p w:rsidR="006A0574" w:rsidRPr="009F1A61" w:rsidRDefault="006A0574" w:rsidP="004C1F9B">
            <w:pPr>
              <w:spacing w:line="72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</w:rPr>
              <w:t>ЛР13</w:t>
            </w:r>
          </w:p>
          <w:p w:rsidR="006A0574" w:rsidRPr="009F1A61" w:rsidRDefault="006A0574" w:rsidP="004C1F9B">
            <w:pPr>
              <w:spacing w:line="72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</w:rPr>
              <w:t>ЛР 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Оценка результатов выполнения лабораторных работ к темам 1.1, 1.2,3.2;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Оценка результатов выполнения практических работ к темам 1.2, 1.3, 3.2,3.3;</w:t>
            </w:r>
          </w:p>
        </w:tc>
      </w:tr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pStyle w:val="Default"/>
              <w:rPr>
                <w:color w:val="auto"/>
              </w:rPr>
            </w:pPr>
            <w:r w:rsidRPr="009F1A61">
              <w:rPr>
                <w:color w:val="auto"/>
              </w:rPr>
              <w:t xml:space="preserve">рассчитывать сопротивление заземляющих устройств; 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Оценка результатов выполнения лабораторных работ к темам 1.1, 1.2, 3.2, 4.2, 5.1;</w:t>
            </w:r>
          </w:p>
        </w:tc>
      </w:tr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pStyle w:val="Default"/>
              <w:rPr>
                <w:color w:val="auto"/>
              </w:rPr>
            </w:pPr>
            <w:r w:rsidRPr="009F1A61">
              <w:rPr>
                <w:color w:val="auto"/>
              </w:rPr>
              <w:t xml:space="preserve">производить расчеты для выбора электроаппаратов; 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15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Оценка результатов выполнения лабораторных работ к темам 1.1, 1.2, 3.2, 4.2, 5.1;</w:t>
            </w:r>
          </w:p>
        </w:tc>
      </w:tr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F1A61">
              <w:rPr>
                <w:rFonts w:ascii="Times New Roman" w:hAnsi="Times New Roman"/>
                <w:b/>
                <w:bCs/>
                <w:sz w:val="24"/>
                <w:szCs w:val="24"/>
              </w:rPr>
              <w:t>Знания:</w:t>
            </w:r>
          </w:p>
        </w:tc>
        <w:tc>
          <w:tcPr>
            <w:tcW w:w="115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pStyle w:val="Default"/>
              <w:rPr>
                <w:color w:val="auto"/>
              </w:rPr>
            </w:pPr>
            <w:r w:rsidRPr="009F1A61">
              <w:rPr>
                <w:color w:val="auto"/>
              </w:rPr>
              <w:t xml:space="preserve">основные положения электротехники; </w:t>
            </w:r>
          </w:p>
          <w:p w:rsidR="006A0574" w:rsidRPr="009F1A61" w:rsidRDefault="006A0574" w:rsidP="004C1F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Оценка результатов выполнения домашних работ  к темам 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Оценка результатов выполнения  контрольных работ к темам 1.2, 1.3, 3.2, 3.3;</w:t>
            </w:r>
          </w:p>
        </w:tc>
      </w:tr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pStyle w:val="Default"/>
              <w:rPr>
                <w:color w:val="auto"/>
              </w:rPr>
            </w:pPr>
            <w:r w:rsidRPr="009F1A61">
              <w:rPr>
                <w:color w:val="auto"/>
              </w:rPr>
              <w:t xml:space="preserve">методы расчета простых электрических цепей; 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156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Оценка результатов выполнения домашних работ к темам 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Оценка результатов выполнения  контрольных работ к темам 1.2, 1.3, 3.2;</w:t>
            </w:r>
          </w:p>
        </w:tc>
      </w:tr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pStyle w:val="Default"/>
              <w:rPr>
                <w:color w:val="auto"/>
              </w:rPr>
            </w:pPr>
            <w:r w:rsidRPr="009F1A61">
              <w:rPr>
                <w:color w:val="auto"/>
              </w:rPr>
              <w:t xml:space="preserve">принципы работы типовых электрических устройств; 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27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Оценка результатов выполнения домашних работ к темам 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Оценка результатов выполнения  контрольных работ к темам 1.2, </w:t>
            </w: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lastRenderedPageBreak/>
              <w:t>1.3, 3.2, 3.3;</w:t>
            </w:r>
          </w:p>
        </w:tc>
      </w:tr>
      <w:tr w:rsidR="006A0574" w:rsidRPr="009F1A61" w:rsidTr="004C1F9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меры безопасности при работе с электрооборудованием и электрифицированными инструментами</w:t>
            </w:r>
          </w:p>
        </w:tc>
        <w:tc>
          <w:tcPr>
            <w:tcW w:w="11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27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Оценка результатов выполнения домашних работ к темам;</w:t>
            </w:r>
          </w:p>
          <w:p w:rsidR="006A0574" w:rsidRPr="009F1A61" w:rsidRDefault="006A0574" w:rsidP="004C1F9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F1A61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Оценка результатов выполнения  контрольных работ к темам 1.2, 1.3, 3.2, 3.3;</w:t>
            </w:r>
          </w:p>
        </w:tc>
      </w:tr>
    </w:tbl>
    <w:p w:rsidR="006A0574" w:rsidRPr="009F1A61" w:rsidRDefault="006A0574" w:rsidP="006A0574">
      <w:pPr>
        <w:rPr>
          <w:rFonts w:ascii="Times New Roman" w:hAnsi="Times New Roman"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Pr="009F1A61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4"/>
          <w:szCs w:val="24"/>
          <w:lang w:val="ru-RU"/>
        </w:rPr>
      </w:pPr>
    </w:p>
    <w:p w:rsidR="006A0574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8"/>
          <w:szCs w:val="28"/>
          <w:lang w:val="ru-RU"/>
        </w:rPr>
      </w:pPr>
    </w:p>
    <w:p w:rsidR="006A0574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8"/>
          <w:szCs w:val="28"/>
          <w:lang w:val="ru-RU"/>
        </w:rPr>
      </w:pPr>
    </w:p>
    <w:p w:rsidR="006A0574" w:rsidRDefault="006A0574" w:rsidP="0049439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8"/>
          <w:szCs w:val="28"/>
          <w:lang w:val="ru-RU"/>
        </w:rPr>
      </w:pPr>
    </w:p>
    <w:p w:rsidR="00764DD8" w:rsidRDefault="00764DD8" w:rsidP="00764DD8">
      <w:pPr>
        <w:rPr>
          <w:rFonts w:ascii="Times New Roman" w:hAnsi="Times New Roman"/>
          <w:sz w:val="24"/>
          <w:szCs w:val="24"/>
          <w:lang w:val="ru-RU"/>
        </w:rPr>
      </w:pPr>
    </w:p>
    <w:p w:rsidR="00764DD8" w:rsidRDefault="00764DD8" w:rsidP="00764DD8">
      <w:pPr>
        <w:rPr>
          <w:rFonts w:ascii="Times New Roman" w:hAnsi="Times New Roman"/>
          <w:sz w:val="24"/>
          <w:szCs w:val="24"/>
          <w:lang w:val="ru-RU"/>
        </w:rPr>
      </w:pPr>
    </w:p>
    <w:p w:rsidR="005B236A" w:rsidRPr="00764DD8" w:rsidRDefault="005B236A" w:rsidP="00764DD8">
      <w:pPr>
        <w:rPr>
          <w:rFonts w:ascii="Times New Roman" w:hAnsi="Times New Roman"/>
          <w:sz w:val="24"/>
          <w:szCs w:val="24"/>
          <w:lang w:val="ru-RU"/>
        </w:rPr>
        <w:sectPr w:rsidR="005B236A" w:rsidRPr="00764DD8" w:rsidSect="00E63032">
          <w:footerReference w:type="even" r:id="rId14"/>
          <w:footerReference w:type="default" r:id="rId15"/>
          <w:pgSz w:w="11900" w:h="16820"/>
          <w:pgMar w:top="709" w:right="820" w:bottom="1440" w:left="1680" w:header="720" w:footer="720" w:gutter="0"/>
          <w:cols w:space="720" w:equalWidth="0">
            <w:col w:w="9400"/>
          </w:cols>
          <w:noEndnote/>
        </w:sectPr>
      </w:pPr>
    </w:p>
    <w:p w:rsidR="00B358E8" w:rsidRPr="00FA5DCA" w:rsidRDefault="00B358E8" w:rsidP="00B358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B358E8" w:rsidRPr="00FA5DCA">
          <w:pgSz w:w="11900" w:h="16820"/>
          <w:pgMar w:top="949" w:right="840" w:bottom="1440" w:left="1680" w:header="720" w:footer="720" w:gutter="0"/>
          <w:cols w:space="720" w:equalWidth="0">
            <w:col w:w="9380"/>
          </w:cols>
          <w:noEndnote/>
        </w:sectPr>
      </w:pPr>
    </w:p>
    <w:p w:rsidR="00B358E8" w:rsidRPr="00494393" w:rsidRDefault="00B358E8" w:rsidP="00B358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B358E8" w:rsidRPr="00494393">
          <w:pgSz w:w="11900" w:h="16820"/>
          <w:pgMar w:top="960" w:right="840" w:bottom="1440" w:left="1680" w:header="720" w:footer="720" w:gutter="0"/>
          <w:cols w:space="720" w:equalWidth="0">
            <w:col w:w="9380"/>
          </w:cols>
          <w:noEndnote/>
        </w:sectPr>
      </w:pPr>
      <w:bookmarkStart w:id="17" w:name="page7"/>
      <w:bookmarkEnd w:id="17"/>
      <w:r w:rsidRPr="00494393">
        <w:rPr>
          <w:rFonts w:ascii="Times New Roman" w:hAnsi="Times New Roman"/>
          <w:sz w:val="24"/>
          <w:szCs w:val="24"/>
          <w:lang w:val="ru-RU"/>
        </w:rPr>
        <w:lastRenderedPageBreak/>
        <w:br w:type="textWrapping" w:clear="all"/>
      </w:r>
    </w:p>
    <w:p w:rsidR="00525CFC" w:rsidRDefault="00525CFC">
      <w:pPr>
        <w:rPr>
          <w:lang w:val="ru-RU"/>
        </w:rPr>
      </w:pPr>
    </w:p>
    <w:p w:rsidR="00525CFC" w:rsidRDefault="00525CFC">
      <w:pPr>
        <w:rPr>
          <w:lang w:val="ru-RU"/>
        </w:rPr>
      </w:pPr>
    </w:p>
    <w:p w:rsidR="00525CFC" w:rsidRDefault="00525CFC">
      <w:pPr>
        <w:rPr>
          <w:lang w:val="ru-RU"/>
        </w:rPr>
      </w:pPr>
    </w:p>
    <w:p w:rsidR="00525CFC" w:rsidRDefault="00525CFC">
      <w:pPr>
        <w:rPr>
          <w:lang w:val="ru-RU"/>
        </w:rPr>
      </w:pPr>
    </w:p>
    <w:p w:rsidR="00525CFC" w:rsidRDefault="00525CFC">
      <w:pPr>
        <w:rPr>
          <w:lang w:val="ru-RU"/>
        </w:rPr>
      </w:pPr>
    </w:p>
    <w:p w:rsidR="00525CFC" w:rsidRDefault="00525CFC">
      <w:pPr>
        <w:rPr>
          <w:lang w:val="ru-RU"/>
        </w:rPr>
      </w:pPr>
    </w:p>
    <w:p w:rsidR="00525CFC" w:rsidRDefault="00525CFC">
      <w:pPr>
        <w:rPr>
          <w:lang w:val="ru-RU"/>
        </w:rPr>
      </w:pPr>
    </w:p>
    <w:p w:rsidR="00525CFC" w:rsidRDefault="00525CFC">
      <w:pPr>
        <w:rPr>
          <w:lang w:val="ru-RU"/>
        </w:rPr>
      </w:pPr>
    </w:p>
    <w:p w:rsidR="00525CFC" w:rsidRDefault="00525CFC">
      <w:pPr>
        <w:rPr>
          <w:lang w:val="ru-RU"/>
        </w:rPr>
      </w:pPr>
    </w:p>
    <w:p w:rsidR="00525CFC" w:rsidRPr="00525CFC" w:rsidRDefault="00525CFC">
      <w:pPr>
        <w:rPr>
          <w:lang w:val="ru-RU"/>
        </w:rPr>
      </w:pPr>
    </w:p>
    <w:sectPr w:rsidR="00525CFC" w:rsidRPr="00525CFC" w:rsidSect="00521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19C" w:rsidRDefault="00AC719C" w:rsidP="005B236A">
      <w:pPr>
        <w:spacing w:after="0" w:line="240" w:lineRule="auto"/>
      </w:pPr>
      <w:r>
        <w:separator/>
      </w:r>
    </w:p>
  </w:endnote>
  <w:endnote w:type="continuationSeparator" w:id="0">
    <w:p w:rsidR="00AC719C" w:rsidRDefault="00AC719C" w:rsidP="005B2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393" w:rsidRDefault="00104ACC" w:rsidP="0074666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49439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94393" w:rsidRDefault="00494393" w:rsidP="0074666D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80611448"/>
      <w:docPartObj>
        <w:docPartGallery w:val="Page Numbers (Bottom of Page)"/>
        <w:docPartUnique/>
      </w:docPartObj>
    </w:sdtPr>
    <w:sdtContent>
      <w:p w:rsidR="00494393" w:rsidRDefault="00104ACC">
        <w:pPr>
          <w:pStyle w:val="a5"/>
          <w:jc w:val="right"/>
        </w:pPr>
        <w:fldSimple w:instr="PAGE   \* MERGEFORMAT">
          <w:r w:rsidR="009F1A61">
            <w:rPr>
              <w:noProof/>
            </w:rPr>
            <w:t>24</w:t>
          </w:r>
        </w:fldSimple>
      </w:p>
    </w:sdtContent>
  </w:sdt>
  <w:p w:rsidR="00494393" w:rsidRDefault="00494393" w:rsidP="0074666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19C" w:rsidRDefault="00AC719C" w:rsidP="005B236A">
      <w:pPr>
        <w:spacing w:after="0" w:line="240" w:lineRule="auto"/>
      </w:pPr>
      <w:r>
        <w:separator/>
      </w:r>
    </w:p>
  </w:footnote>
  <w:footnote w:type="continuationSeparator" w:id="0">
    <w:p w:rsidR="00AC719C" w:rsidRDefault="00AC719C" w:rsidP="005B23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24"/>
    <w:multiLevelType w:val="hybridMultilevel"/>
    <w:tmpl w:val="0000305E"/>
    <w:lvl w:ilvl="0" w:tplc="0000440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1EB"/>
    <w:multiLevelType w:val="hybridMultilevel"/>
    <w:tmpl w:val="00000BB3"/>
    <w:lvl w:ilvl="0" w:tplc="00002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390"/>
    <w:multiLevelType w:val="hybridMultilevel"/>
    <w:tmpl w:val="00002A38"/>
    <w:lvl w:ilvl="0" w:tplc="000007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E99"/>
    <w:multiLevelType w:val="hybridMultilevel"/>
    <w:tmpl w:val="3056DFE6"/>
    <w:lvl w:ilvl="0" w:tplc="FD86AD1A">
      <w:start w:val="3"/>
      <w:numFmt w:val="decimal"/>
      <w:lvlText w:val="3.2.%1."/>
      <w:lvlJc w:val="left"/>
    </w:lvl>
    <w:lvl w:ilvl="1" w:tplc="631EDD70">
      <w:numFmt w:val="decimal"/>
      <w:lvlText w:val=""/>
      <w:lvlJc w:val="left"/>
    </w:lvl>
    <w:lvl w:ilvl="2" w:tplc="BA028D46">
      <w:numFmt w:val="decimal"/>
      <w:lvlText w:val=""/>
      <w:lvlJc w:val="left"/>
    </w:lvl>
    <w:lvl w:ilvl="3" w:tplc="1ABA9378">
      <w:numFmt w:val="decimal"/>
      <w:lvlText w:val=""/>
      <w:lvlJc w:val="left"/>
    </w:lvl>
    <w:lvl w:ilvl="4" w:tplc="05063416">
      <w:numFmt w:val="decimal"/>
      <w:lvlText w:val=""/>
      <w:lvlJc w:val="left"/>
    </w:lvl>
    <w:lvl w:ilvl="5" w:tplc="B258591A">
      <w:numFmt w:val="decimal"/>
      <w:lvlText w:val=""/>
      <w:lvlJc w:val="left"/>
    </w:lvl>
    <w:lvl w:ilvl="6" w:tplc="A7D29DAE">
      <w:numFmt w:val="decimal"/>
      <w:lvlText w:val=""/>
      <w:lvlJc w:val="left"/>
    </w:lvl>
    <w:lvl w:ilvl="7" w:tplc="981A9FB4">
      <w:numFmt w:val="decimal"/>
      <w:lvlText w:val=""/>
      <w:lvlJc w:val="left"/>
    </w:lvl>
    <w:lvl w:ilvl="8" w:tplc="6BF865C4">
      <w:numFmt w:val="decimal"/>
      <w:lvlText w:val=""/>
      <w:lvlJc w:val="left"/>
    </w:lvl>
  </w:abstractNum>
  <w:abstractNum w:abstractNumId="5">
    <w:nsid w:val="000012DB"/>
    <w:multiLevelType w:val="hybridMultilevel"/>
    <w:tmpl w:val="0000153C"/>
    <w:lvl w:ilvl="0" w:tplc="00007E87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1547"/>
    <w:multiLevelType w:val="hybridMultilevel"/>
    <w:tmpl w:val="000054DE"/>
    <w:lvl w:ilvl="0" w:tplc="000039B3">
      <w:start w:val="2"/>
      <w:numFmt w:val="decimal"/>
      <w:lvlText w:val="5.7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26A6"/>
    <w:multiLevelType w:val="hybridMultilevel"/>
    <w:tmpl w:val="0000701F"/>
    <w:lvl w:ilvl="0" w:tplc="00005D03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2CD6"/>
    <w:multiLevelType w:val="hybridMultilevel"/>
    <w:tmpl w:val="000072AE"/>
    <w:lvl w:ilvl="0" w:tplc="00006952">
      <w:start w:val="2"/>
      <w:numFmt w:val="decimal"/>
      <w:lvlText w:val="5.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2D12"/>
    <w:multiLevelType w:val="hybridMultilevel"/>
    <w:tmpl w:val="0000074D"/>
    <w:lvl w:ilvl="0" w:tplc="00004D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390C"/>
    <w:multiLevelType w:val="hybridMultilevel"/>
    <w:tmpl w:val="00000F3E"/>
    <w:lvl w:ilvl="0" w:tplc="00000099">
      <w:start w:val="2"/>
      <w:numFmt w:val="decimal"/>
      <w:lvlText w:val="5.6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491C"/>
    <w:multiLevelType w:val="hybridMultilevel"/>
    <w:tmpl w:val="00004D06"/>
    <w:lvl w:ilvl="0" w:tplc="00004DB7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51D1"/>
    <w:multiLevelType w:val="hybridMultilevel"/>
    <w:tmpl w:val="000010D9"/>
    <w:lvl w:ilvl="0" w:tplc="00006C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5AF1"/>
    <w:multiLevelType w:val="hybridMultilevel"/>
    <w:tmpl w:val="000041BB"/>
    <w:lvl w:ilvl="0" w:tplc="000026E9">
      <w:start w:val="2"/>
      <w:numFmt w:val="decimal"/>
      <w:lvlText w:val="5.5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5F23"/>
    <w:multiLevelType w:val="hybridMultilevel"/>
    <w:tmpl w:val="000079D1"/>
    <w:lvl w:ilvl="0" w:tplc="00004E55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5F90"/>
    <w:multiLevelType w:val="hybridMultilevel"/>
    <w:tmpl w:val="00001649"/>
    <w:lvl w:ilvl="0" w:tplc="00006DF1">
      <w:start w:val="2"/>
      <w:numFmt w:val="decimal"/>
      <w:lvlText w:val="5.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6014"/>
    <w:multiLevelType w:val="hybridMultilevel"/>
    <w:tmpl w:val="1B38B918"/>
    <w:lvl w:ilvl="0" w:tplc="4E3EF690">
      <w:start w:val="1"/>
      <w:numFmt w:val="decimal"/>
      <w:lvlText w:val="3.2.%1."/>
      <w:lvlJc w:val="left"/>
    </w:lvl>
    <w:lvl w:ilvl="1" w:tplc="A9E68BF4">
      <w:numFmt w:val="decimal"/>
      <w:lvlText w:val=""/>
      <w:lvlJc w:val="left"/>
    </w:lvl>
    <w:lvl w:ilvl="2" w:tplc="74C07FE6">
      <w:numFmt w:val="decimal"/>
      <w:lvlText w:val=""/>
      <w:lvlJc w:val="left"/>
    </w:lvl>
    <w:lvl w:ilvl="3" w:tplc="31944794">
      <w:numFmt w:val="decimal"/>
      <w:lvlText w:val=""/>
      <w:lvlJc w:val="left"/>
    </w:lvl>
    <w:lvl w:ilvl="4" w:tplc="90FC918C">
      <w:numFmt w:val="decimal"/>
      <w:lvlText w:val=""/>
      <w:lvlJc w:val="left"/>
    </w:lvl>
    <w:lvl w:ilvl="5" w:tplc="1ECE269C">
      <w:numFmt w:val="decimal"/>
      <w:lvlText w:val=""/>
      <w:lvlJc w:val="left"/>
    </w:lvl>
    <w:lvl w:ilvl="6" w:tplc="77825602">
      <w:numFmt w:val="decimal"/>
      <w:lvlText w:val=""/>
      <w:lvlJc w:val="left"/>
    </w:lvl>
    <w:lvl w:ilvl="7" w:tplc="E15403D4">
      <w:numFmt w:val="decimal"/>
      <w:lvlText w:val=""/>
      <w:lvlJc w:val="left"/>
    </w:lvl>
    <w:lvl w:ilvl="8" w:tplc="4000B640">
      <w:numFmt w:val="decimal"/>
      <w:lvlText w:val=""/>
      <w:lvlJc w:val="left"/>
    </w:lvl>
  </w:abstractNum>
  <w:abstractNum w:abstractNumId="17">
    <w:nsid w:val="00006443"/>
    <w:multiLevelType w:val="hybridMultilevel"/>
    <w:tmpl w:val="000066BB"/>
    <w:lvl w:ilvl="0" w:tplc="0000428B">
      <w:start w:val="2"/>
      <w:numFmt w:val="decimal"/>
      <w:lvlText w:val="5.8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0006784"/>
    <w:multiLevelType w:val="hybridMultilevel"/>
    <w:tmpl w:val="00004AE1"/>
    <w:lvl w:ilvl="0" w:tplc="00003D6C">
      <w:start w:val="2"/>
      <w:numFmt w:val="decimal"/>
      <w:lvlText w:val="5.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0006D4E"/>
    <w:multiLevelType w:val="hybridMultilevel"/>
    <w:tmpl w:val="000001E1"/>
    <w:lvl w:ilvl="0" w:tplc="000010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0006EA1"/>
    <w:multiLevelType w:val="hybridMultilevel"/>
    <w:tmpl w:val="00004C66"/>
    <w:lvl w:ilvl="0" w:tplc="00005C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00007A5A"/>
    <w:multiLevelType w:val="hybridMultilevel"/>
    <w:tmpl w:val="0000767D"/>
    <w:lvl w:ilvl="0" w:tplc="00004509">
      <w:start w:val="2"/>
      <w:numFmt w:val="decimal"/>
      <w:lvlText w:val="5.9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1EE328D9"/>
    <w:multiLevelType w:val="multilevel"/>
    <w:tmpl w:val="878EC0B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48AE7586"/>
    <w:multiLevelType w:val="hybridMultilevel"/>
    <w:tmpl w:val="536CD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E40231"/>
    <w:multiLevelType w:val="multilevel"/>
    <w:tmpl w:val="4F4C6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18707EE"/>
    <w:multiLevelType w:val="hybridMultilevel"/>
    <w:tmpl w:val="C1182F6A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6">
    <w:nsid w:val="7DDE087F"/>
    <w:multiLevelType w:val="hybridMultilevel"/>
    <w:tmpl w:val="573637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8"/>
  </w:num>
  <w:num w:numId="3">
    <w:abstractNumId w:val="8"/>
  </w:num>
  <w:num w:numId="4">
    <w:abstractNumId w:val="15"/>
  </w:num>
  <w:num w:numId="5">
    <w:abstractNumId w:val="13"/>
  </w:num>
  <w:num w:numId="6">
    <w:abstractNumId w:val="2"/>
  </w:num>
  <w:num w:numId="7">
    <w:abstractNumId w:val="5"/>
  </w:num>
  <w:num w:numId="8">
    <w:abstractNumId w:val="10"/>
  </w:num>
  <w:num w:numId="9">
    <w:abstractNumId w:val="1"/>
  </w:num>
  <w:num w:numId="10">
    <w:abstractNumId w:val="11"/>
  </w:num>
  <w:num w:numId="11">
    <w:abstractNumId w:val="6"/>
  </w:num>
  <w:num w:numId="12">
    <w:abstractNumId w:val="9"/>
  </w:num>
  <w:num w:numId="13">
    <w:abstractNumId w:val="17"/>
  </w:num>
  <w:num w:numId="14">
    <w:abstractNumId w:val="7"/>
  </w:num>
  <w:num w:numId="15">
    <w:abstractNumId w:val="21"/>
  </w:num>
  <w:num w:numId="16">
    <w:abstractNumId w:val="14"/>
  </w:num>
  <w:num w:numId="17">
    <w:abstractNumId w:val="3"/>
  </w:num>
  <w:num w:numId="18">
    <w:abstractNumId w:val="12"/>
  </w:num>
  <w:num w:numId="19">
    <w:abstractNumId w:val="20"/>
  </w:num>
  <w:num w:numId="20">
    <w:abstractNumId w:val="19"/>
  </w:num>
  <w:num w:numId="21">
    <w:abstractNumId w:val="26"/>
  </w:num>
  <w:num w:numId="22">
    <w:abstractNumId w:val="22"/>
  </w:num>
  <w:num w:numId="23">
    <w:abstractNumId w:val="25"/>
  </w:num>
  <w:num w:numId="24">
    <w:abstractNumId w:val="16"/>
  </w:num>
  <w:num w:numId="25">
    <w:abstractNumId w:val="4"/>
  </w:num>
  <w:num w:numId="26">
    <w:abstractNumId w:val="24"/>
  </w:num>
  <w:num w:numId="27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5CFC"/>
    <w:rsid w:val="00000203"/>
    <w:rsid w:val="00000711"/>
    <w:rsid w:val="00002F0B"/>
    <w:rsid w:val="000060FF"/>
    <w:rsid w:val="000105EE"/>
    <w:rsid w:val="0001234B"/>
    <w:rsid w:val="000177ED"/>
    <w:rsid w:val="0002068B"/>
    <w:rsid w:val="00021D65"/>
    <w:rsid w:val="00022995"/>
    <w:rsid w:val="00024521"/>
    <w:rsid w:val="00024586"/>
    <w:rsid w:val="00025500"/>
    <w:rsid w:val="00025D61"/>
    <w:rsid w:val="00026B80"/>
    <w:rsid w:val="00027669"/>
    <w:rsid w:val="0002774E"/>
    <w:rsid w:val="00027CDA"/>
    <w:rsid w:val="00027D3F"/>
    <w:rsid w:val="0003023A"/>
    <w:rsid w:val="00031228"/>
    <w:rsid w:val="00031AEB"/>
    <w:rsid w:val="00034117"/>
    <w:rsid w:val="00034482"/>
    <w:rsid w:val="00036D4C"/>
    <w:rsid w:val="00040478"/>
    <w:rsid w:val="00040659"/>
    <w:rsid w:val="0004092C"/>
    <w:rsid w:val="0004246B"/>
    <w:rsid w:val="000449D4"/>
    <w:rsid w:val="000459A0"/>
    <w:rsid w:val="00050DFC"/>
    <w:rsid w:val="00052721"/>
    <w:rsid w:val="00054AA9"/>
    <w:rsid w:val="000556C4"/>
    <w:rsid w:val="00062EFF"/>
    <w:rsid w:val="00063494"/>
    <w:rsid w:val="00065070"/>
    <w:rsid w:val="00066F73"/>
    <w:rsid w:val="000708D2"/>
    <w:rsid w:val="00071ABD"/>
    <w:rsid w:val="00072C9A"/>
    <w:rsid w:val="00072DBD"/>
    <w:rsid w:val="00073832"/>
    <w:rsid w:val="0007618E"/>
    <w:rsid w:val="000769E0"/>
    <w:rsid w:val="000777A7"/>
    <w:rsid w:val="00077878"/>
    <w:rsid w:val="00085912"/>
    <w:rsid w:val="00085F39"/>
    <w:rsid w:val="000874BA"/>
    <w:rsid w:val="00093942"/>
    <w:rsid w:val="00094D7E"/>
    <w:rsid w:val="00095ABA"/>
    <w:rsid w:val="000A1338"/>
    <w:rsid w:val="000A1C24"/>
    <w:rsid w:val="000A1DA3"/>
    <w:rsid w:val="000A547A"/>
    <w:rsid w:val="000A5B7B"/>
    <w:rsid w:val="000A677F"/>
    <w:rsid w:val="000A70AA"/>
    <w:rsid w:val="000A732B"/>
    <w:rsid w:val="000A79E2"/>
    <w:rsid w:val="000B0A26"/>
    <w:rsid w:val="000B3DD3"/>
    <w:rsid w:val="000B44CF"/>
    <w:rsid w:val="000B7650"/>
    <w:rsid w:val="000C03B1"/>
    <w:rsid w:val="000C11AC"/>
    <w:rsid w:val="000C15BF"/>
    <w:rsid w:val="000C3979"/>
    <w:rsid w:val="000C4577"/>
    <w:rsid w:val="000C4605"/>
    <w:rsid w:val="000C4BFB"/>
    <w:rsid w:val="000C5814"/>
    <w:rsid w:val="000C6A09"/>
    <w:rsid w:val="000D02DA"/>
    <w:rsid w:val="000D3972"/>
    <w:rsid w:val="000D39C4"/>
    <w:rsid w:val="000D4102"/>
    <w:rsid w:val="000D5F23"/>
    <w:rsid w:val="000D6A78"/>
    <w:rsid w:val="000D73AF"/>
    <w:rsid w:val="000E0EEA"/>
    <w:rsid w:val="000E14AD"/>
    <w:rsid w:val="000E2CF6"/>
    <w:rsid w:val="000E56C4"/>
    <w:rsid w:val="000E61E5"/>
    <w:rsid w:val="000E6ADD"/>
    <w:rsid w:val="000E6B56"/>
    <w:rsid w:val="000E6C48"/>
    <w:rsid w:val="000E7359"/>
    <w:rsid w:val="000F0A4D"/>
    <w:rsid w:val="000F1181"/>
    <w:rsid w:val="000F1341"/>
    <w:rsid w:val="000F2451"/>
    <w:rsid w:val="000F69F3"/>
    <w:rsid w:val="00101F10"/>
    <w:rsid w:val="001040C1"/>
    <w:rsid w:val="001047F1"/>
    <w:rsid w:val="00104ACC"/>
    <w:rsid w:val="0010570E"/>
    <w:rsid w:val="0011576D"/>
    <w:rsid w:val="001175D6"/>
    <w:rsid w:val="00122277"/>
    <w:rsid w:val="00122391"/>
    <w:rsid w:val="001323B1"/>
    <w:rsid w:val="00132AE3"/>
    <w:rsid w:val="00133B88"/>
    <w:rsid w:val="00134571"/>
    <w:rsid w:val="001351AA"/>
    <w:rsid w:val="0013632B"/>
    <w:rsid w:val="00136F86"/>
    <w:rsid w:val="00137A9B"/>
    <w:rsid w:val="00137F0B"/>
    <w:rsid w:val="00142DD6"/>
    <w:rsid w:val="00144921"/>
    <w:rsid w:val="00150869"/>
    <w:rsid w:val="00152E5C"/>
    <w:rsid w:val="0015323B"/>
    <w:rsid w:val="00154A06"/>
    <w:rsid w:val="0015506B"/>
    <w:rsid w:val="00161FC4"/>
    <w:rsid w:val="001630CC"/>
    <w:rsid w:val="00164A1F"/>
    <w:rsid w:val="00164BBC"/>
    <w:rsid w:val="001656C4"/>
    <w:rsid w:val="00166AAB"/>
    <w:rsid w:val="00170D9B"/>
    <w:rsid w:val="00172D07"/>
    <w:rsid w:val="00174F76"/>
    <w:rsid w:val="0017564B"/>
    <w:rsid w:val="00175C5B"/>
    <w:rsid w:val="00175CEF"/>
    <w:rsid w:val="00176D2D"/>
    <w:rsid w:val="0018036E"/>
    <w:rsid w:val="00180536"/>
    <w:rsid w:val="00180BB5"/>
    <w:rsid w:val="00184897"/>
    <w:rsid w:val="0018526B"/>
    <w:rsid w:val="00186844"/>
    <w:rsid w:val="001869CF"/>
    <w:rsid w:val="00192CFA"/>
    <w:rsid w:val="00193E44"/>
    <w:rsid w:val="001972AE"/>
    <w:rsid w:val="00197A04"/>
    <w:rsid w:val="001A0199"/>
    <w:rsid w:val="001A1192"/>
    <w:rsid w:val="001A3D11"/>
    <w:rsid w:val="001A5172"/>
    <w:rsid w:val="001A608F"/>
    <w:rsid w:val="001A6A48"/>
    <w:rsid w:val="001B3C90"/>
    <w:rsid w:val="001B5314"/>
    <w:rsid w:val="001C2CCB"/>
    <w:rsid w:val="001C3161"/>
    <w:rsid w:val="001C6038"/>
    <w:rsid w:val="001C60E7"/>
    <w:rsid w:val="001D015E"/>
    <w:rsid w:val="001D0203"/>
    <w:rsid w:val="001D14FF"/>
    <w:rsid w:val="001D398F"/>
    <w:rsid w:val="001D3C39"/>
    <w:rsid w:val="001D4F06"/>
    <w:rsid w:val="001E083F"/>
    <w:rsid w:val="001E1A62"/>
    <w:rsid w:val="001E21B0"/>
    <w:rsid w:val="001E23EE"/>
    <w:rsid w:val="001E2A79"/>
    <w:rsid w:val="001E2F6A"/>
    <w:rsid w:val="001E41A8"/>
    <w:rsid w:val="001E54F6"/>
    <w:rsid w:val="001E5E94"/>
    <w:rsid w:val="001E61A5"/>
    <w:rsid w:val="001E7245"/>
    <w:rsid w:val="001F1C03"/>
    <w:rsid w:val="001F21B0"/>
    <w:rsid w:val="001F2294"/>
    <w:rsid w:val="001F2E8D"/>
    <w:rsid w:val="001F4EAF"/>
    <w:rsid w:val="001F592E"/>
    <w:rsid w:val="001F7AA9"/>
    <w:rsid w:val="001F7B76"/>
    <w:rsid w:val="002001AF"/>
    <w:rsid w:val="00200D71"/>
    <w:rsid w:val="0020283B"/>
    <w:rsid w:val="00203855"/>
    <w:rsid w:val="00203C44"/>
    <w:rsid w:val="002109E9"/>
    <w:rsid w:val="00212436"/>
    <w:rsid w:val="00217289"/>
    <w:rsid w:val="00217664"/>
    <w:rsid w:val="00217F1C"/>
    <w:rsid w:val="0022080F"/>
    <w:rsid w:val="00220B0D"/>
    <w:rsid w:val="00222AD9"/>
    <w:rsid w:val="00223E69"/>
    <w:rsid w:val="00223FC3"/>
    <w:rsid w:val="0022461B"/>
    <w:rsid w:val="00224D2C"/>
    <w:rsid w:val="002250DA"/>
    <w:rsid w:val="0022624E"/>
    <w:rsid w:val="00231BF5"/>
    <w:rsid w:val="002335F3"/>
    <w:rsid w:val="00234191"/>
    <w:rsid w:val="00234841"/>
    <w:rsid w:val="00235393"/>
    <w:rsid w:val="002377C9"/>
    <w:rsid w:val="002437E0"/>
    <w:rsid w:val="00243D50"/>
    <w:rsid w:val="00244B18"/>
    <w:rsid w:val="002458FD"/>
    <w:rsid w:val="00246D25"/>
    <w:rsid w:val="0024736F"/>
    <w:rsid w:val="00247613"/>
    <w:rsid w:val="002505B0"/>
    <w:rsid w:val="00250CF0"/>
    <w:rsid w:val="00253327"/>
    <w:rsid w:val="0025392D"/>
    <w:rsid w:val="00263AAB"/>
    <w:rsid w:val="00263EA2"/>
    <w:rsid w:val="002664B9"/>
    <w:rsid w:val="0027065B"/>
    <w:rsid w:val="00270BA3"/>
    <w:rsid w:val="00270ED1"/>
    <w:rsid w:val="002730BF"/>
    <w:rsid w:val="00273E43"/>
    <w:rsid w:val="002742AE"/>
    <w:rsid w:val="002745D8"/>
    <w:rsid w:val="0027506E"/>
    <w:rsid w:val="0027693D"/>
    <w:rsid w:val="00280C4B"/>
    <w:rsid w:val="00282FDB"/>
    <w:rsid w:val="00283ADE"/>
    <w:rsid w:val="002858BC"/>
    <w:rsid w:val="00287B4D"/>
    <w:rsid w:val="00290E5D"/>
    <w:rsid w:val="00292536"/>
    <w:rsid w:val="00292A99"/>
    <w:rsid w:val="002950CC"/>
    <w:rsid w:val="002A1FAA"/>
    <w:rsid w:val="002A2C11"/>
    <w:rsid w:val="002A3787"/>
    <w:rsid w:val="002A4531"/>
    <w:rsid w:val="002A4567"/>
    <w:rsid w:val="002A493B"/>
    <w:rsid w:val="002A4956"/>
    <w:rsid w:val="002A6127"/>
    <w:rsid w:val="002A7821"/>
    <w:rsid w:val="002B0096"/>
    <w:rsid w:val="002B1B39"/>
    <w:rsid w:val="002B1C57"/>
    <w:rsid w:val="002B3D7D"/>
    <w:rsid w:val="002B56FA"/>
    <w:rsid w:val="002B6590"/>
    <w:rsid w:val="002B6730"/>
    <w:rsid w:val="002B715F"/>
    <w:rsid w:val="002C01B8"/>
    <w:rsid w:val="002C0D1F"/>
    <w:rsid w:val="002C2CB4"/>
    <w:rsid w:val="002C3398"/>
    <w:rsid w:val="002C34CF"/>
    <w:rsid w:val="002C364A"/>
    <w:rsid w:val="002D0E20"/>
    <w:rsid w:val="002D1BA6"/>
    <w:rsid w:val="002D3CED"/>
    <w:rsid w:val="002D3D1A"/>
    <w:rsid w:val="002D507E"/>
    <w:rsid w:val="002E001F"/>
    <w:rsid w:val="002E0323"/>
    <w:rsid w:val="002E2061"/>
    <w:rsid w:val="002E5136"/>
    <w:rsid w:val="002E67B4"/>
    <w:rsid w:val="002E6C33"/>
    <w:rsid w:val="002E74A4"/>
    <w:rsid w:val="002E74B7"/>
    <w:rsid w:val="002E76CE"/>
    <w:rsid w:val="002F1AAF"/>
    <w:rsid w:val="002F274F"/>
    <w:rsid w:val="002F292B"/>
    <w:rsid w:val="002F429F"/>
    <w:rsid w:val="002F4A1B"/>
    <w:rsid w:val="002F4EFB"/>
    <w:rsid w:val="002F5B96"/>
    <w:rsid w:val="0030169B"/>
    <w:rsid w:val="003020CA"/>
    <w:rsid w:val="00303910"/>
    <w:rsid w:val="003052AA"/>
    <w:rsid w:val="00306358"/>
    <w:rsid w:val="0031120D"/>
    <w:rsid w:val="00311C47"/>
    <w:rsid w:val="00311D4B"/>
    <w:rsid w:val="00312E9E"/>
    <w:rsid w:val="00313BEC"/>
    <w:rsid w:val="00317CAB"/>
    <w:rsid w:val="00321484"/>
    <w:rsid w:val="003214FC"/>
    <w:rsid w:val="003237B2"/>
    <w:rsid w:val="003250BA"/>
    <w:rsid w:val="003253EF"/>
    <w:rsid w:val="003260DA"/>
    <w:rsid w:val="003277CF"/>
    <w:rsid w:val="00331E89"/>
    <w:rsid w:val="00333C33"/>
    <w:rsid w:val="00344EDD"/>
    <w:rsid w:val="003464C3"/>
    <w:rsid w:val="00347099"/>
    <w:rsid w:val="0034726A"/>
    <w:rsid w:val="0035224D"/>
    <w:rsid w:val="00353E93"/>
    <w:rsid w:val="003542FA"/>
    <w:rsid w:val="00355D45"/>
    <w:rsid w:val="003565BB"/>
    <w:rsid w:val="00356BD2"/>
    <w:rsid w:val="00360088"/>
    <w:rsid w:val="00361B0F"/>
    <w:rsid w:val="00363E39"/>
    <w:rsid w:val="0036567E"/>
    <w:rsid w:val="00366551"/>
    <w:rsid w:val="0036696E"/>
    <w:rsid w:val="00372796"/>
    <w:rsid w:val="003745F7"/>
    <w:rsid w:val="00375490"/>
    <w:rsid w:val="00375D86"/>
    <w:rsid w:val="00376791"/>
    <w:rsid w:val="0038043B"/>
    <w:rsid w:val="00383777"/>
    <w:rsid w:val="00386E9D"/>
    <w:rsid w:val="0039165E"/>
    <w:rsid w:val="00391F06"/>
    <w:rsid w:val="0039261C"/>
    <w:rsid w:val="003952F4"/>
    <w:rsid w:val="00395BAB"/>
    <w:rsid w:val="003973E1"/>
    <w:rsid w:val="003A3DB7"/>
    <w:rsid w:val="003A4823"/>
    <w:rsid w:val="003A51ED"/>
    <w:rsid w:val="003A6B70"/>
    <w:rsid w:val="003A754A"/>
    <w:rsid w:val="003A7C5E"/>
    <w:rsid w:val="003B04DA"/>
    <w:rsid w:val="003B0736"/>
    <w:rsid w:val="003B28C4"/>
    <w:rsid w:val="003B364C"/>
    <w:rsid w:val="003B47AA"/>
    <w:rsid w:val="003B5B80"/>
    <w:rsid w:val="003B61E2"/>
    <w:rsid w:val="003B725B"/>
    <w:rsid w:val="003B7650"/>
    <w:rsid w:val="003C1078"/>
    <w:rsid w:val="003C4094"/>
    <w:rsid w:val="003C4FCF"/>
    <w:rsid w:val="003C5DA5"/>
    <w:rsid w:val="003C6234"/>
    <w:rsid w:val="003C796A"/>
    <w:rsid w:val="003D106C"/>
    <w:rsid w:val="003D207E"/>
    <w:rsid w:val="003D36BA"/>
    <w:rsid w:val="003D446F"/>
    <w:rsid w:val="003D4A14"/>
    <w:rsid w:val="003D4DE4"/>
    <w:rsid w:val="003D610C"/>
    <w:rsid w:val="003D6C14"/>
    <w:rsid w:val="003D707F"/>
    <w:rsid w:val="003D727D"/>
    <w:rsid w:val="003D72B9"/>
    <w:rsid w:val="003E0CD1"/>
    <w:rsid w:val="003E0F20"/>
    <w:rsid w:val="003E1081"/>
    <w:rsid w:val="003E3766"/>
    <w:rsid w:val="003E3CB7"/>
    <w:rsid w:val="003E4CF6"/>
    <w:rsid w:val="003E52A3"/>
    <w:rsid w:val="003E79DD"/>
    <w:rsid w:val="003F0E72"/>
    <w:rsid w:val="003F1C49"/>
    <w:rsid w:val="003F2476"/>
    <w:rsid w:val="003F4ECF"/>
    <w:rsid w:val="003F66F1"/>
    <w:rsid w:val="004007C4"/>
    <w:rsid w:val="00401889"/>
    <w:rsid w:val="00402383"/>
    <w:rsid w:val="004067BA"/>
    <w:rsid w:val="00407F16"/>
    <w:rsid w:val="004118B9"/>
    <w:rsid w:val="004150A8"/>
    <w:rsid w:val="0041520F"/>
    <w:rsid w:val="004204B4"/>
    <w:rsid w:val="00420B57"/>
    <w:rsid w:val="004212B6"/>
    <w:rsid w:val="004219EC"/>
    <w:rsid w:val="00421D89"/>
    <w:rsid w:val="004226D7"/>
    <w:rsid w:val="00427000"/>
    <w:rsid w:val="004316FF"/>
    <w:rsid w:val="004333C7"/>
    <w:rsid w:val="00433740"/>
    <w:rsid w:val="00436F99"/>
    <w:rsid w:val="004372F6"/>
    <w:rsid w:val="004414C2"/>
    <w:rsid w:val="004421EF"/>
    <w:rsid w:val="00443DC0"/>
    <w:rsid w:val="0044426A"/>
    <w:rsid w:val="0044490C"/>
    <w:rsid w:val="00444D78"/>
    <w:rsid w:val="004463FC"/>
    <w:rsid w:val="0044761D"/>
    <w:rsid w:val="00450B86"/>
    <w:rsid w:val="004537F9"/>
    <w:rsid w:val="00453E8A"/>
    <w:rsid w:val="0045631C"/>
    <w:rsid w:val="00456D88"/>
    <w:rsid w:val="00457D44"/>
    <w:rsid w:val="00457F4A"/>
    <w:rsid w:val="00462158"/>
    <w:rsid w:val="00462FEC"/>
    <w:rsid w:val="004637D9"/>
    <w:rsid w:val="00463AC1"/>
    <w:rsid w:val="004653C9"/>
    <w:rsid w:val="0046570D"/>
    <w:rsid w:val="00465DC6"/>
    <w:rsid w:val="00467CC5"/>
    <w:rsid w:val="0047100D"/>
    <w:rsid w:val="00473197"/>
    <w:rsid w:val="004731EA"/>
    <w:rsid w:val="00473E06"/>
    <w:rsid w:val="004740FA"/>
    <w:rsid w:val="00477327"/>
    <w:rsid w:val="00481A00"/>
    <w:rsid w:val="00490106"/>
    <w:rsid w:val="004908E4"/>
    <w:rsid w:val="0049152E"/>
    <w:rsid w:val="00491D41"/>
    <w:rsid w:val="004935FF"/>
    <w:rsid w:val="004936A5"/>
    <w:rsid w:val="00494044"/>
    <w:rsid w:val="00494393"/>
    <w:rsid w:val="004947D6"/>
    <w:rsid w:val="00495179"/>
    <w:rsid w:val="00496524"/>
    <w:rsid w:val="004971BD"/>
    <w:rsid w:val="004975BC"/>
    <w:rsid w:val="004975F3"/>
    <w:rsid w:val="00497DFD"/>
    <w:rsid w:val="004A12D8"/>
    <w:rsid w:val="004A1651"/>
    <w:rsid w:val="004A3039"/>
    <w:rsid w:val="004A4ED1"/>
    <w:rsid w:val="004A6558"/>
    <w:rsid w:val="004A6AF3"/>
    <w:rsid w:val="004A6E39"/>
    <w:rsid w:val="004A6F16"/>
    <w:rsid w:val="004B43E2"/>
    <w:rsid w:val="004B4598"/>
    <w:rsid w:val="004B6FC9"/>
    <w:rsid w:val="004B72BD"/>
    <w:rsid w:val="004B7AB5"/>
    <w:rsid w:val="004C0D02"/>
    <w:rsid w:val="004C2502"/>
    <w:rsid w:val="004C2939"/>
    <w:rsid w:val="004C2ACF"/>
    <w:rsid w:val="004C2FF0"/>
    <w:rsid w:val="004C32F3"/>
    <w:rsid w:val="004C5F0E"/>
    <w:rsid w:val="004D0470"/>
    <w:rsid w:val="004D41E7"/>
    <w:rsid w:val="004D4231"/>
    <w:rsid w:val="004D744E"/>
    <w:rsid w:val="004E0A7D"/>
    <w:rsid w:val="004E0CCA"/>
    <w:rsid w:val="004E12D7"/>
    <w:rsid w:val="004E1C3A"/>
    <w:rsid w:val="004E1FEF"/>
    <w:rsid w:val="004E3A5D"/>
    <w:rsid w:val="004E46B5"/>
    <w:rsid w:val="004E47C5"/>
    <w:rsid w:val="004E4AE4"/>
    <w:rsid w:val="004E64D9"/>
    <w:rsid w:val="004F0B24"/>
    <w:rsid w:val="004F2D9A"/>
    <w:rsid w:val="004F5551"/>
    <w:rsid w:val="004F6196"/>
    <w:rsid w:val="004F76A6"/>
    <w:rsid w:val="0050294E"/>
    <w:rsid w:val="00502EAC"/>
    <w:rsid w:val="00502FA3"/>
    <w:rsid w:val="005050AF"/>
    <w:rsid w:val="00505314"/>
    <w:rsid w:val="00505E1E"/>
    <w:rsid w:val="00506285"/>
    <w:rsid w:val="005070FB"/>
    <w:rsid w:val="00507268"/>
    <w:rsid w:val="00510163"/>
    <w:rsid w:val="005109DB"/>
    <w:rsid w:val="00512AF0"/>
    <w:rsid w:val="00517411"/>
    <w:rsid w:val="00517A41"/>
    <w:rsid w:val="00521449"/>
    <w:rsid w:val="0052158B"/>
    <w:rsid w:val="0052261F"/>
    <w:rsid w:val="00524207"/>
    <w:rsid w:val="00525905"/>
    <w:rsid w:val="00525B05"/>
    <w:rsid w:val="00525CFC"/>
    <w:rsid w:val="005265E1"/>
    <w:rsid w:val="00527087"/>
    <w:rsid w:val="00527B91"/>
    <w:rsid w:val="00531652"/>
    <w:rsid w:val="00531E19"/>
    <w:rsid w:val="005320D0"/>
    <w:rsid w:val="0053320E"/>
    <w:rsid w:val="00534DF5"/>
    <w:rsid w:val="00534EED"/>
    <w:rsid w:val="0053543D"/>
    <w:rsid w:val="005367EB"/>
    <w:rsid w:val="00536DA8"/>
    <w:rsid w:val="0054041E"/>
    <w:rsid w:val="00540D38"/>
    <w:rsid w:val="00541111"/>
    <w:rsid w:val="00541D04"/>
    <w:rsid w:val="00544261"/>
    <w:rsid w:val="0054545A"/>
    <w:rsid w:val="00546921"/>
    <w:rsid w:val="0054703B"/>
    <w:rsid w:val="005473A6"/>
    <w:rsid w:val="00550446"/>
    <w:rsid w:val="00550E97"/>
    <w:rsid w:val="0055148D"/>
    <w:rsid w:val="005633CB"/>
    <w:rsid w:val="0056380E"/>
    <w:rsid w:val="00564816"/>
    <w:rsid w:val="00567A27"/>
    <w:rsid w:val="00572FE5"/>
    <w:rsid w:val="005730E9"/>
    <w:rsid w:val="00574764"/>
    <w:rsid w:val="00576AEA"/>
    <w:rsid w:val="00576B19"/>
    <w:rsid w:val="00577EDF"/>
    <w:rsid w:val="00586FBE"/>
    <w:rsid w:val="00590291"/>
    <w:rsid w:val="00590CFB"/>
    <w:rsid w:val="00592E86"/>
    <w:rsid w:val="005953CA"/>
    <w:rsid w:val="005958F9"/>
    <w:rsid w:val="005A3B75"/>
    <w:rsid w:val="005A56AE"/>
    <w:rsid w:val="005A72D5"/>
    <w:rsid w:val="005B0BF7"/>
    <w:rsid w:val="005B1F51"/>
    <w:rsid w:val="005B236A"/>
    <w:rsid w:val="005B5920"/>
    <w:rsid w:val="005B73A3"/>
    <w:rsid w:val="005B7FF6"/>
    <w:rsid w:val="005C0C4B"/>
    <w:rsid w:val="005C110C"/>
    <w:rsid w:val="005C45FE"/>
    <w:rsid w:val="005C6E4B"/>
    <w:rsid w:val="005C79F9"/>
    <w:rsid w:val="005D0018"/>
    <w:rsid w:val="005D3E6C"/>
    <w:rsid w:val="005D5CB9"/>
    <w:rsid w:val="005D5E71"/>
    <w:rsid w:val="005D5ECC"/>
    <w:rsid w:val="005D6EE6"/>
    <w:rsid w:val="005D78A8"/>
    <w:rsid w:val="005E3245"/>
    <w:rsid w:val="005E3D68"/>
    <w:rsid w:val="005E70DD"/>
    <w:rsid w:val="005E7891"/>
    <w:rsid w:val="005F38E4"/>
    <w:rsid w:val="005F40BB"/>
    <w:rsid w:val="005F79B4"/>
    <w:rsid w:val="00601743"/>
    <w:rsid w:val="00602289"/>
    <w:rsid w:val="00602575"/>
    <w:rsid w:val="00603F77"/>
    <w:rsid w:val="0060633D"/>
    <w:rsid w:val="006063C8"/>
    <w:rsid w:val="00612B8D"/>
    <w:rsid w:val="00613665"/>
    <w:rsid w:val="006139A6"/>
    <w:rsid w:val="00614320"/>
    <w:rsid w:val="006155F1"/>
    <w:rsid w:val="0061668D"/>
    <w:rsid w:val="006218AE"/>
    <w:rsid w:val="0062199B"/>
    <w:rsid w:val="00621C50"/>
    <w:rsid w:val="00621CDF"/>
    <w:rsid w:val="006237C3"/>
    <w:rsid w:val="00624060"/>
    <w:rsid w:val="0063073E"/>
    <w:rsid w:val="00632239"/>
    <w:rsid w:val="00632C28"/>
    <w:rsid w:val="00635C28"/>
    <w:rsid w:val="0063639B"/>
    <w:rsid w:val="00637730"/>
    <w:rsid w:val="006379B6"/>
    <w:rsid w:val="00640127"/>
    <w:rsid w:val="006407B1"/>
    <w:rsid w:val="00641A2C"/>
    <w:rsid w:val="00642BB7"/>
    <w:rsid w:val="00643CD0"/>
    <w:rsid w:val="00644E0C"/>
    <w:rsid w:val="006469AB"/>
    <w:rsid w:val="00650588"/>
    <w:rsid w:val="0065479F"/>
    <w:rsid w:val="00655A83"/>
    <w:rsid w:val="00656DF6"/>
    <w:rsid w:val="00657CE5"/>
    <w:rsid w:val="00661954"/>
    <w:rsid w:val="00662997"/>
    <w:rsid w:val="00667A5C"/>
    <w:rsid w:val="00671553"/>
    <w:rsid w:val="006733A0"/>
    <w:rsid w:val="00673DFA"/>
    <w:rsid w:val="0067523D"/>
    <w:rsid w:val="00675CAA"/>
    <w:rsid w:val="00680B2C"/>
    <w:rsid w:val="00680EAB"/>
    <w:rsid w:val="006812E3"/>
    <w:rsid w:val="00682F7E"/>
    <w:rsid w:val="00683602"/>
    <w:rsid w:val="00686985"/>
    <w:rsid w:val="0069594A"/>
    <w:rsid w:val="0069606D"/>
    <w:rsid w:val="00697718"/>
    <w:rsid w:val="006A0574"/>
    <w:rsid w:val="006A15B5"/>
    <w:rsid w:val="006A3385"/>
    <w:rsid w:val="006A3524"/>
    <w:rsid w:val="006A3BB0"/>
    <w:rsid w:val="006A3C66"/>
    <w:rsid w:val="006A40F8"/>
    <w:rsid w:val="006A422B"/>
    <w:rsid w:val="006A4B22"/>
    <w:rsid w:val="006A5094"/>
    <w:rsid w:val="006A5C83"/>
    <w:rsid w:val="006A73C8"/>
    <w:rsid w:val="006A7561"/>
    <w:rsid w:val="006A77DF"/>
    <w:rsid w:val="006B1683"/>
    <w:rsid w:val="006B20EF"/>
    <w:rsid w:val="006B3507"/>
    <w:rsid w:val="006B4BD9"/>
    <w:rsid w:val="006B5B4C"/>
    <w:rsid w:val="006B6078"/>
    <w:rsid w:val="006B65FA"/>
    <w:rsid w:val="006B7F90"/>
    <w:rsid w:val="006C467D"/>
    <w:rsid w:val="006C4CA4"/>
    <w:rsid w:val="006C4FF8"/>
    <w:rsid w:val="006D2AE6"/>
    <w:rsid w:val="006D2DCA"/>
    <w:rsid w:val="006D470B"/>
    <w:rsid w:val="006D5CBB"/>
    <w:rsid w:val="006D6C6F"/>
    <w:rsid w:val="006E078F"/>
    <w:rsid w:val="006E0E5F"/>
    <w:rsid w:val="006E0E65"/>
    <w:rsid w:val="006E2248"/>
    <w:rsid w:val="006E2266"/>
    <w:rsid w:val="006E5E08"/>
    <w:rsid w:val="006E635E"/>
    <w:rsid w:val="006E729E"/>
    <w:rsid w:val="006E741D"/>
    <w:rsid w:val="006F357F"/>
    <w:rsid w:val="006F7259"/>
    <w:rsid w:val="006F7ABD"/>
    <w:rsid w:val="006F7BBA"/>
    <w:rsid w:val="00700A03"/>
    <w:rsid w:val="00700E34"/>
    <w:rsid w:val="007016A4"/>
    <w:rsid w:val="00701D99"/>
    <w:rsid w:val="00703CCD"/>
    <w:rsid w:val="0070406C"/>
    <w:rsid w:val="00711CED"/>
    <w:rsid w:val="007131F6"/>
    <w:rsid w:val="0071607B"/>
    <w:rsid w:val="00717837"/>
    <w:rsid w:val="00721F39"/>
    <w:rsid w:val="007228FC"/>
    <w:rsid w:val="00723779"/>
    <w:rsid w:val="00724ABA"/>
    <w:rsid w:val="00725B23"/>
    <w:rsid w:val="00725DAE"/>
    <w:rsid w:val="0072608B"/>
    <w:rsid w:val="007308C7"/>
    <w:rsid w:val="00732D8E"/>
    <w:rsid w:val="0073333D"/>
    <w:rsid w:val="007334B4"/>
    <w:rsid w:val="00733E42"/>
    <w:rsid w:val="007344B8"/>
    <w:rsid w:val="0074162C"/>
    <w:rsid w:val="00741641"/>
    <w:rsid w:val="00741D2B"/>
    <w:rsid w:val="00745111"/>
    <w:rsid w:val="00745F30"/>
    <w:rsid w:val="007474E7"/>
    <w:rsid w:val="00750B3F"/>
    <w:rsid w:val="00751E0B"/>
    <w:rsid w:val="007524DA"/>
    <w:rsid w:val="0075642C"/>
    <w:rsid w:val="007573D2"/>
    <w:rsid w:val="00757DE9"/>
    <w:rsid w:val="00757FBD"/>
    <w:rsid w:val="00760672"/>
    <w:rsid w:val="00762218"/>
    <w:rsid w:val="00762D8D"/>
    <w:rsid w:val="00763DCF"/>
    <w:rsid w:val="00764DD8"/>
    <w:rsid w:val="00765356"/>
    <w:rsid w:val="007654E8"/>
    <w:rsid w:val="00765A52"/>
    <w:rsid w:val="00767B54"/>
    <w:rsid w:val="0077057F"/>
    <w:rsid w:val="00773398"/>
    <w:rsid w:val="007748F6"/>
    <w:rsid w:val="00775DE6"/>
    <w:rsid w:val="00776DDD"/>
    <w:rsid w:val="007775EE"/>
    <w:rsid w:val="00783E50"/>
    <w:rsid w:val="00787A00"/>
    <w:rsid w:val="007909EF"/>
    <w:rsid w:val="0079132B"/>
    <w:rsid w:val="00791966"/>
    <w:rsid w:val="007920ED"/>
    <w:rsid w:val="007921C7"/>
    <w:rsid w:val="00793A11"/>
    <w:rsid w:val="00794061"/>
    <w:rsid w:val="00796362"/>
    <w:rsid w:val="007A1FF9"/>
    <w:rsid w:val="007A2939"/>
    <w:rsid w:val="007A6424"/>
    <w:rsid w:val="007B2BB4"/>
    <w:rsid w:val="007B50F3"/>
    <w:rsid w:val="007B6CFE"/>
    <w:rsid w:val="007C16C7"/>
    <w:rsid w:val="007C3DD7"/>
    <w:rsid w:val="007C4118"/>
    <w:rsid w:val="007C460F"/>
    <w:rsid w:val="007C4630"/>
    <w:rsid w:val="007C47E0"/>
    <w:rsid w:val="007C7DAE"/>
    <w:rsid w:val="007D1F0A"/>
    <w:rsid w:val="007D2446"/>
    <w:rsid w:val="007D259E"/>
    <w:rsid w:val="007D5641"/>
    <w:rsid w:val="007D573E"/>
    <w:rsid w:val="007D5F89"/>
    <w:rsid w:val="007D69AF"/>
    <w:rsid w:val="007D6CF6"/>
    <w:rsid w:val="007D6E89"/>
    <w:rsid w:val="007E0923"/>
    <w:rsid w:val="007E14A3"/>
    <w:rsid w:val="007E50E0"/>
    <w:rsid w:val="007E5AF9"/>
    <w:rsid w:val="007E7A12"/>
    <w:rsid w:val="007F0D57"/>
    <w:rsid w:val="007F1164"/>
    <w:rsid w:val="007F6108"/>
    <w:rsid w:val="007F7354"/>
    <w:rsid w:val="0080062B"/>
    <w:rsid w:val="00802145"/>
    <w:rsid w:val="00802601"/>
    <w:rsid w:val="00802E9A"/>
    <w:rsid w:val="0080432A"/>
    <w:rsid w:val="0080488C"/>
    <w:rsid w:val="00806B30"/>
    <w:rsid w:val="00807471"/>
    <w:rsid w:val="00807F2E"/>
    <w:rsid w:val="00807FA9"/>
    <w:rsid w:val="008109DD"/>
    <w:rsid w:val="008115B7"/>
    <w:rsid w:val="0081230A"/>
    <w:rsid w:val="00812694"/>
    <w:rsid w:val="008143B2"/>
    <w:rsid w:val="0081589A"/>
    <w:rsid w:val="00816A01"/>
    <w:rsid w:val="00817731"/>
    <w:rsid w:val="008201CA"/>
    <w:rsid w:val="00822D3B"/>
    <w:rsid w:val="008233CD"/>
    <w:rsid w:val="00824418"/>
    <w:rsid w:val="008249D0"/>
    <w:rsid w:val="00824A58"/>
    <w:rsid w:val="0082701B"/>
    <w:rsid w:val="00831EBA"/>
    <w:rsid w:val="00833169"/>
    <w:rsid w:val="008345AE"/>
    <w:rsid w:val="00834A01"/>
    <w:rsid w:val="0083531A"/>
    <w:rsid w:val="00835575"/>
    <w:rsid w:val="008365ED"/>
    <w:rsid w:val="00845087"/>
    <w:rsid w:val="00845974"/>
    <w:rsid w:val="00845C2D"/>
    <w:rsid w:val="00850385"/>
    <w:rsid w:val="008511A6"/>
    <w:rsid w:val="00853E6C"/>
    <w:rsid w:val="00855D6E"/>
    <w:rsid w:val="00856959"/>
    <w:rsid w:val="00857BC0"/>
    <w:rsid w:val="00857D82"/>
    <w:rsid w:val="00860C0F"/>
    <w:rsid w:val="008632F6"/>
    <w:rsid w:val="00864290"/>
    <w:rsid w:val="008654D1"/>
    <w:rsid w:val="0086560B"/>
    <w:rsid w:val="00865B68"/>
    <w:rsid w:val="008661D9"/>
    <w:rsid w:val="00866C54"/>
    <w:rsid w:val="0086716A"/>
    <w:rsid w:val="008716D6"/>
    <w:rsid w:val="0087235C"/>
    <w:rsid w:val="00873593"/>
    <w:rsid w:val="008749EC"/>
    <w:rsid w:val="00875011"/>
    <w:rsid w:val="00875095"/>
    <w:rsid w:val="0087538C"/>
    <w:rsid w:val="008763C1"/>
    <w:rsid w:val="00877E25"/>
    <w:rsid w:val="00881025"/>
    <w:rsid w:val="0088243B"/>
    <w:rsid w:val="008839B9"/>
    <w:rsid w:val="00884CA4"/>
    <w:rsid w:val="00885887"/>
    <w:rsid w:val="00885A8E"/>
    <w:rsid w:val="0088624B"/>
    <w:rsid w:val="00886556"/>
    <w:rsid w:val="00890B5F"/>
    <w:rsid w:val="00890F50"/>
    <w:rsid w:val="00891086"/>
    <w:rsid w:val="00892218"/>
    <w:rsid w:val="008A0A43"/>
    <w:rsid w:val="008A1159"/>
    <w:rsid w:val="008A4148"/>
    <w:rsid w:val="008A4A84"/>
    <w:rsid w:val="008A5F64"/>
    <w:rsid w:val="008A706A"/>
    <w:rsid w:val="008A7244"/>
    <w:rsid w:val="008A79CA"/>
    <w:rsid w:val="008B0CF1"/>
    <w:rsid w:val="008B0D9B"/>
    <w:rsid w:val="008B13BA"/>
    <w:rsid w:val="008B3DE2"/>
    <w:rsid w:val="008B547F"/>
    <w:rsid w:val="008B56A0"/>
    <w:rsid w:val="008B6D58"/>
    <w:rsid w:val="008B6F71"/>
    <w:rsid w:val="008B7E26"/>
    <w:rsid w:val="008C1586"/>
    <w:rsid w:val="008C26C0"/>
    <w:rsid w:val="008C36FD"/>
    <w:rsid w:val="008C3BBC"/>
    <w:rsid w:val="008C400E"/>
    <w:rsid w:val="008C5508"/>
    <w:rsid w:val="008C5B71"/>
    <w:rsid w:val="008C61A9"/>
    <w:rsid w:val="008C6F23"/>
    <w:rsid w:val="008C7171"/>
    <w:rsid w:val="008C74E4"/>
    <w:rsid w:val="008D3E7D"/>
    <w:rsid w:val="008D40DF"/>
    <w:rsid w:val="008D48C8"/>
    <w:rsid w:val="008D4BD1"/>
    <w:rsid w:val="008D52C0"/>
    <w:rsid w:val="008D5EC8"/>
    <w:rsid w:val="008D69B9"/>
    <w:rsid w:val="008D721B"/>
    <w:rsid w:val="008E1E51"/>
    <w:rsid w:val="008E257A"/>
    <w:rsid w:val="008E32E2"/>
    <w:rsid w:val="008E406A"/>
    <w:rsid w:val="008E4BC9"/>
    <w:rsid w:val="008E5F48"/>
    <w:rsid w:val="008F13E8"/>
    <w:rsid w:val="008F1503"/>
    <w:rsid w:val="008F15A0"/>
    <w:rsid w:val="008F3C04"/>
    <w:rsid w:val="008F4E77"/>
    <w:rsid w:val="008F772F"/>
    <w:rsid w:val="008F79DA"/>
    <w:rsid w:val="008F7FCB"/>
    <w:rsid w:val="00900311"/>
    <w:rsid w:val="00901C62"/>
    <w:rsid w:val="00902150"/>
    <w:rsid w:val="00903420"/>
    <w:rsid w:val="0091236C"/>
    <w:rsid w:val="009133E1"/>
    <w:rsid w:val="00913475"/>
    <w:rsid w:val="00914864"/>
    <w:rsid w:val="00920156"/>
    <w:rsid w:val="00920F08"/>
    <w:rsid w:val="0092178C"/>
    <w:rsid w:val="009232C3"/>
    <w:rsid w:val="0092432E"/>
    <w:rsid w:val="00924759"/>
    <w:rsid w:val="00924A76"/>
    <w:rsid w:val="00926F17"/>
    <w:rsid w:val="00927556"/>
    <w:rsid w:val="0092759C"/>
    <w:rsid w:val="009300A1"/>
    <w:rsid w:val="00932A21"/>
    <w:rsid w:val="00932C9C"/>
    <w:rsid w:val="009349C9"/>
    <w:rsid w:val="0093614E"/>
    <w:rsid w:val="009402FD"/>
    <w:rsid w:val="009417F4"/>
    <w:rsid w:val="00942639"/>
    <w:rsid w:val="00943C2C"/>
    <w:rsid w:val="00944FA7"/>
    <w:rsid w:val="00946181"/>
    <w:rsid w:val="00947002"/>
    <w:rsid w:val="00950701"/>
    <w:rsid w:val="00952B7B"/>
    <w:rsid w:val="009545B2"/>
    <w:rsid w:val="00956999"/>
    <w:rsid w:val="0096037F"/>
    <w:rsid w:val="00960651"/>
    <w:rsid w:val="009611EA"/>
    <w:rsid w:val="009619BA"/>
    <w:rsid w:val="00962799"/>
    <w:rsid w:val="009641C0"/>
    <w:rsid w:val="00964ACB"/>
    <w:rsid w:val="00965C0F"/>
    <w:rsid w:val="0097225E"/>
    <w:rsid w:val="009744B7"/>
    <w:rsid w:val="00975B8D"/>
    <w:rsid w:val="00977E9F"/>
    <w:rsid w:val="009818BB"/>
    <w:rsid w:val="009824BD"/>
    <w:rsid w:val="0098784B"/>
    <w:rsid w:val="00987FD3"/>
    <w:rsid w:val="009925A9"/>
    <w:rsid w:val="0099342A"/>
    <w:rsid w:val="00994207"/>
    <w:rsid w:val="00996DBD"/>
    <w:rsid w:val="009971F0"/>
    <w:rsid w:val="0099784D"/>
    <w:rsid w:val="009A16B2"/>
    <w:rsid w:val="009A2562"/>
    <w:rsid w:val="009A30DD"/>
    <w:rsid w:val="009A38A8"/>
    <w:rsid w:val="009A3958"/>
    <w:rsid w:val="009A5D50"/>
    <w:rsid w:val="009A5F78"/>
    <w:rsid w:val="009A60E9"/>
    <w:rsid w:val="009B09CE"/>
    <w:rsid w:val="009B0FA5"/>
    <w:rsid w:val="009B2CD2"/>
    <w:rsid w:val="009B70ED"/>
    <w:rsid w:val="009C15F9"/>
    <w:rsid w:val="009C1FD4"/>
    <w:rsid w:val="009C330F"/>
    <w:rsid w:val="009C3A7C"/>
    <w:rsid w:val="009C3BED"/>
    <w:rsid w:val="009C5F0B"/>
    <w:rsid w:val="009C7B74"/>
    <w:rsid w:val="009C7CE9"/>
    <w:rsid w:val="009D027D"/>
    <w:rsid w:val="009D0368"/>
    <w:rsid w:val="009D17A3"/>
    <w:rsid w:val="009D2185"/>
    <w:rsid w:val="009D22FD"/>
    <w:rsid w:val="009D25C3"/>
    <w:rsid w:val="009D4AFD"/>
    <w:rsid w:val="009D6903"/>
    <w:rsid w:val="009D76D6"/>
    <w:rsid w:val="009E0180"/>
    <w:rsid w:val="009E023C"/>
    <w:rsid w:val="009E03FD"/>
    <w:rsid w:val="009E1530"/>
    <w:rsid w:val="009E2F85"/>
    <w:rsid w:val="009E5853"/>
    <w:rsid w:val="009E6151"/>
    <w:rsid w:val="009E745B"/>
    <w:rsid w:val="009F1A61"/>
    <w:rsid w:val="009F480D"/>
    <w:rsid w:val="009F5961"/>
    <w:rsid w:val="009F5EFA"/>
    <w:rsid w:val="009F7EDF"/>
    <w:rsid w:val="00A00490"/>
    <w:rsid w:val="00A01E1F"/>
    <w:rsid w:val="00A0355C"/>
    <w:rsid w:val="00A03E41"/>
    <w:rsid w:val="00A0411E"/>
    <w:rsid w:val="00A06351"/>
    <w:rsid w:val="00A068E2"/>
    <w:rsid w:val="00A06DE8"/>
    <w:rsid w:val="00A10486"/>
    <w:rsid w:val="00A12A07"/>
    <w:rsid w:val="00A1421F"/>
    <w:rsid w:val="00A153A8"/>
    <w:rsid w:val="00A21047"/>
    <w:rsid w:val="00A21A4D"/>
    <w:rsid w:val="00A243A8"/>
    <w:rsid w:val="00A26454"/>
    <w:rsid w:val="00A27218"/>
    <w:rsid w:val="00A309EF"/>
    <w:rsid w:val="00A32061"/>
    <w:rsid w:val="00A3252B"/>
    <w:rsid w:val="00A33D49"/>
    <w:rsid w:val="00A35AD7"/>
    <w:rsid w:val="00A35BA0"/>
    <w:rsid w:val="00A41567"/>
    <w:rsid w:val="00A4261A"/>
    <w:rsid w:val="00A43C92"/>
    <w:rsid w:val="00A4575D"/>
    <w:rsid w:val="00A45FEC"/>
    <w:rsid w:val="00A51DD3"/>
    <w:rsid w:val="00A5412B"/>
    <w:rsid w:val="00A541C5"/>
    <w:rsid w:val="00A6061A"/>
    <w:rsid w:val="00A637C6"/>
    <w:rsid w:val="00A658C9"/>
    <w:rsid w:val="00A732D6"/>
    <w:rsid w:val="00A73825"/>
    <w:rsid w:val="00A73ADE"/>
    <w:rsid w:val="00A73CAA"/>
    <w:rsid w:val="00A7493D"/>
    <w:rsid w:val="00A76976"/>
    <w:rsid w:val="00A77082"/>
    <w:rsid w:val="00A8047E"/>
    <w:rsid w:val="00A80EB3"/>
    <w:rsid w:val="00A811D6"/>
    <w:rsid w:val="00A82975"/>
    <w:rsid w:val="00A8410B"/>
    <w:rsid w:val="00A85558"/>
    <w:rsid w:val="00A85AD8"/>
    <w:rsid w:val="00A8643A"/>
    <w:rsid w:val="00A86467"/>
    <w:rsid w:val="00A9188D"/>
    <w:rsid w:val="00A92FDB"/>
    <w:rsid w:val="00A9598B"/>
    <w:rsid w:val="00A96651"/>
    <w:rsid w:val="00A96B61"/>
    <w:rsid w:val="00A97C7C"/>
    <w:rsid w:val="00AA4BAF"/>
    <w:rsid w:val="00AA71B2"/>
    <w:rsid w:val="00AA7DF5"/>
    <w:rsid w:val="00AB1DCF"/>
    <w:rsid w:val="00AB2316"/>
    <w:rsid w:val="00AB2C95"/>
    <w:rsid w:val="00AB625A"/>
    <w:rsid w:val="00AB6E14"/>
    <w:rsid w:val="00AB78EB"/>
    <w:rsid w:val="00AC0347"/>
    <w:rsid w:val="00AC0ECC"/>
    <w:rsid w:val="00AC17D0"/>
    <w:rsid w:val="00AC19D4"/>
    <w:rsid w:val="00AC42E4"/>
    <w:rsid w:val="00AC59C1"/>
    <w:rsid w:val="00AC5EF5"/>
    <w:rsid w:val="00AC60E6"/>
    <w:rsid w:val="00AC619C"/>
    <w:rsid w:val="00AC719C"/>
    <w:rsid w:val="00AC725F"/>
    <w:rsid w:val="00AC778B"/>
    <w:rsid w:val="00AD1338"/>
    <w:rsid w:val="00AD1BF0"/>
    <w:rsid w:val="00AD276B"/>
    <w:rsid w:val="00AD49A0"/>
    <w:rsid w:val="00AE1320"/>
    <w:rsid w:val="00AE236E"/>
    <w:rsid w:val="00AE3C97"/>
    <w:rsid w:val="00AE7CE1"/>
    <w:rsid w:val="00AF0A52"/>
    <w:rsid w:val="00AF16EB"/>
    <w:rsid w:val="00AF21DB"/>
    <w:rsid w:val="00AF2987"/>
    <w:rsid w:val="00AF2F7E"/>
    <w:rsid w:val="00AF2FE5"/>
    <w:rsid w:val="00AF39E3"/>
    <w:rsid w:val="00AF5209"/>
    <w:rsid w:val="00AF5C77"/>
    <w:rsid w:val="00AF67DE"/>
    <w:rsid w:val="00B008D2"/>
    <w:rsid w:val="00B01000"/>
    <w:rsid w:val="00B013E8"/>
    <w:rsid w:val="00B02795"/>
    <w:rsid w:val="00B033B4"/>
    <w:rsid w:val="00B03FB5"/>
    <w:rsid w:val="00B05FA6"/>
    <w:rsid w:val="00B06603"/>
    <w:rsid w:val="00B06683"/>
    <w:rsid w:val="00B1026A"/>
    <w:rsid w:val="00B10B94"/>
    <w:rsid w:val="00B10F71"/>
    <w:rsid w:val="00B11A24"/>
    <w:rsid w:val="00B14109"/>
    <w:rsid w:val="00B148F8"/>
    <w:rsid w:val="00B14AFC"/>
    <w:rsid w:val="00B215E6"/>
    <w:rsid w:val="00B21D5D"/>
    <w:rsid w:val="00B22A16"/>
    <w:rsid w:val="00B23ACE"/>
    <w:rsid w:val="00B23B04"/>
    <w:rsid w:val="00B2508C"/>
    <w:rsid w:val="00B25BB5"/>
    <w:rsid w:val="00B27B05"/>
    <w:rsid w:val="00B3112B"/>
    <w:rsid w:val="00B313FC"/>
    <w:rsid w:val="00B31A0A"/>
    <w:rsid w:val="00B320A6"/>
    <w:rsid w:val="00B32A9C"/>
    <w:rsid w:val="00B33088"/>
    <w:rsid w:val="00B358E8"/>
    <w:rsid w:val="00B35F88"/>
    <w:rsid w:val="00B3622B"/>
    <w:rsid w:val="00B3768A"/>
    <w:rsid w:val="00B3797D"/>
    <w:rsid w:val="00B4080B"/>
    <w:rsid w:val="00B41B47"/>
    <w:rsid w:val="00B42BED"/>
    <w:rsid w:val="00B43CE9"/>
    <w:rsid w:val="00B43E6A"/>
    <w:rsid w:val="00B46457"/>
    <w:rsid w:val="00B46AA3"/>
    <w:rsid w:val="00B4762D"/>
    <w:rsid w:val="00B47EDE"/>
    <w:rsid w:val="00B52678"/>
    <w:rsid w:val="00B53BC3"/>
    <w:rsid w:val="00B53DE3"/>
    <w:rsid w:val="00B56053"/>
    <w:rsid w:val="00B56CFE"/>
    <w:rsid w:val="00B56D5C"/>
    <w:rsid w:val="00B5774E"/>
    <w:rsid w:val="00B62560"/>
    <w:rsid w:val="00B63D80"/>
    <w:rsid w:val="00B65A7E"/>
    <w:rsid w:val="00B679FE"/>
    <w:rsid w:val="00B70ECC"/>
    <w:rsid w:val="00B71C09"/>
    <w:rsid w:val="00B72381"/>
    <w:rsid w:val="00B72C9F"/>
    <w:rsid w:val="00B7583F"/>
    <w:rsid w:val="00B76465"/>
    <w:rsid w:val="00B776C0"/>
    <w:rsid w:val="00B80129"/>
    <w:rsid w:val="00B804CE"/>
    <w:rsid w:val="00B804D1"/>
    <w:rsid w:val="00B80B56"/>
    <w:rsid w:val="00B812E7"/>
    <w:rsid w:val="00B81512"/>
    <w:rsid w:val="00B83C75"/>
    <w:rsid w:val="00B840F8"/>
    <w:rsid w:val="00B84693"/>
    <w:rsid w:val="00B905F9"/>
    <w:rsid w:val="00B925DF"/>
    <w:rsid w:val="00B9317C"/>
    <w:rsid w:val="00B93F8C"/>
    <w:rsid w:val="00B94B11"/>
    <w:rsid w:val="00B94BF8"/>
    <w:rsid w:val="00B95389"/>
    <w:rsid w:val="00B95569"/>
    <w:rsid w:val="00B96733"/>
    <w:rsid w:val="00B970AF"/>
    <w:rsid w:val="00BA023C"/>
    <w:rsid w:val="00BA0F77"/>
    <w:rsid w:val="00BA1773"/>
    <w:rsid w:val="00BA30DE"/>
    <w:rsid w:val="00BA56E2"/>
    <w:rsid w:val="00BA7467"/>
    <w:rsid w:val="00BB0ED6"/>
    <w:rsid w:val="00BB15B2"/>
    <w:rsid w:val="00BB1892"/>
    <w:rsid w:val="00BB44B4"/>
    <w:rsid w:val="00BB4D54"/>
    <w:rsid w:val="00BB5937"/>
    <w:rsid w:val="00BB79C1"/>
    <w:rsid w:val="00BC1482"/>
    <w:rsid w:val="00BC1A69"/>
    <w:rsid w:val="00BC4608"/>
    <w:rsid w:val="00BC5625"/>
    <w:rsid w:val="00BC5D7B"/>
    <w:rsid w:val="00BC6C56"/>
    <w:rsid w:val="00BD05AF"/>
    <w:rsid w:val="00BD563B"/>
    <w:rsid w:val="00BD5AC1"/>
    <w:rsid w:val="00BD683F"/>
    <w:rsid w:val="00BD6C34"/>
    <w:rsid w:val="00BD6DD1"/>
    <w:rsid w:val="00BE2CE7"/>
    <w:rsid w:val="00BE4E14"/>
    <w:rsid w:val="00BE5D77"/>
    <w:rsid w:val="00BE5E78"/>
    <w:rsid w:val="00BE71B6"/>
    <w:rsid w:val="00BF0C36"/>
    <w:rsid w:val="00BF1CCC"/>
    <w:rsid w:val="00BF24B0"/>
    <w:rsid w:val="00BF30CC"/>
    <w:rsid w:val="00BF5A03"/>
    <w:rsid w:val="00BF6FB3"/>
    <w:rsid w:val="00C015FE"/>
    <w:rsid w:val="00C019B1"/>
    <w:rsid w:val="00C06550"/>
    <w:rsid w:val="00C07438"/>
    <w:rsid w:val="00C13DF1"/>
    <w:rsid w:val="00C15570"/>
    <w:rsid w:val="00C165C5"/>
    <w:rsid w:val="00C172CB"/>
    <w:rsid w:val="00C20DA0"/>
    <w:rsid w:val="00C21987"/>
    <w:rsid w:val="00C22F75"/>
    <w:rsid w:val="00C24BE6"/>
    <w:rsid w:val="00C24DA8"/>
    <w:rsid w:val="00C258F7"/>
    <w:rsid w:val="00C25A64"/>
    <w:rsid w:val="00C266C6"/>
    <w:rsid w:val="00C26A01"/>
    <w:rsid w:val="00C3059F"/>
    <w:rsid w:val="00C305F0"/>
    <w:rsid w:val="00C33064"/>
    <w:rsid w:val="00C339CF"/>
    <w:rsid w:val="00C35856"/>
    <w:rsid w:val="00C368E3"/>
    <w:rsid w:val="00C45187"/>
    <w:rsid w:val="00C45F00"/>
    <w:rsid w:val="00C46068"/>
    <w:rsid w:val="00C4611E"/>
    <w:rsid w:val="00C46690"/>
    <w:rsid w:val="00C467B0"/>
    <w:rsid w:val="00C4772B"/>
    <w:rsid w:val="00C5519D"/>
    <w:rsid w:val="00C56B50"/>
    <w:rsid w:val="00C57072"/>
    <w:rsid w:val="00C57898"/>
    <w:rsid w:val="00C64D1A"/>
    <w:rsid w:val="00C6581B"/>
    <w:rsid w:val="00C67186"/>
    <w:rsid w:val="00C72D1D"/>
    <w:rsid w:val="00C74AA0"/>
    <w:rsid w:val="00C756BC"/>
    <w:rsid w:val="00C76ABD"/>
    <w:rsid w:val="00C81144"/>
    <w:rsid w:val="00C81BF0"/>
    <w:rsid w:val="00C81C50"/>
    <w:rsid w:val="00C853A6"/>
    <w:rsid w:val="00C92D5C"/>
    <w:rsid w:val="00C94594"/>
    <w:rsid w:val="00C945FF"/>
    <w:rsid w:val="00C97E0A"/>
    <w:rsid w:val="00CA29C3"/>
    <w:rsid w:val="00CA7BA0"/>
    <w:rsid w:val="00CB2070"/>
    <w:rsid w:val="00CB50A9"/>
    <w:rsid w:val="00CB676D"/>
    <w:rsid w:val="00CC1822"/>
    <w:rsid w:val="00CC3125"/>
    <w:rsid w:val="00CC44E0"/>
    <w:rsid w:val="00CC5CC4"/>
    <w:rsid w:val="00CC64EE"/>
    <w:rsid w:val="00CC667A"/>
    <w:rsid w:val="00CC78B5"/>
    <w:rsid w:val="00CD26D4"/>
    <w:rsid w:val="00CD4B5D"/>
    <w:rsid w:val="00CD5535"/>
    <w:rsid w:val="00CD5621"/>
    <w:rsid w:val="00CD5D9F"/>
    <w:rsid w:val="00CD7752"/>
    <w:rsid w:val="00CE48C6"/>
    <w:rsid w:val="00CF2725"/>
    <w:rsid w:val="00CF3630"/>
    <w:rsid w:val="00CF50FB"/>
    <w:rsid w:val="00CF56DB"/>
    <w:rsid w:val="00CF56E0"/>
    <w:rsid w:val="00CF77B6"/>
    <w:rsid w:val="00D0001F"/>
    <w:rsid w:val="00D01B9F"/>
    <w:rsid w:val="00D01D7E"/>
    <w:rsid w:val="00D02438"/>
    <w:rsid w:val="00D03855"/>
    <w:rsid w:val="00D056F5"/>
    <w:rsid w:val="00D06127"/>
    <w:rsid w:val="00D0692A"/>
    <w:rsid w:val="00D06AEB"/>
    <w:rsid w:val="00D06EF3"/>
    <w:rsid w:val="00D072B7"/>
    <w:rsid w:val="00D10CF7"/>
    <w:rsid w:val="00D11B49"/>
    <w:rsid w:val="00D11CAF"/>
    <w:rsid w:val="00D12C9F"/>
    <w:rsid w:val="00D131D9"/>
    <w:rsid w:val="00D13A2D"/>
    <w:rsid w:val="00D142F0"/>
    <w:rsid w:val="00D16982"/>
    <w:rsid w:val="00D1721C"/>
    <w:rsid w:val="00D20154"/>
    <w:rsid w:val="00D2242C"/>
    <w:rsid w:val="00D22D50"/>
    <w:rsid w:val="00D23D2D"/>
    <w:rsid w:val="00D24883"/>
    <w:rsid w:val="00D24DD8"/>
    <w:rsid w:val="00D250D9"/>
    <w:rsid w:val="00D26B9F"/>
    <w:rsid w:val="00D26DAB"/>
    <w:rsid w:val="00D27030"/>
    <w:rsid w:val="00D27136"/>
    <w:rsid w:val="00D318F1"/>
    <w:rsid w:val="00D31ED1"/>
    <w:rsid w:val="00D35EF2"/>
    <w:rsid w:val="00D362CC"/>
    <w:rsid w:val="00D36C47"/>
    <w:rsid w:val="00D376ED"/>
    <w:rsid w:val="00D41362"/>
    <w:rsid w:val="00D42A7D"/>
    <w:rsid w:val="00D43500"/>
    <w:rsid w:val="00D4362B"/>
    <w:rsid w:val="00D44190"/>
    <w:rsid w:val="00D44AFF"/>
    <w:rsid w:val="00D52948"/>
    <w:rsid w:val="00D54667"/>
    <w:rsid w:val="00D54FB7"/>
    <w:rsid w:val="00D5587E"/>
    <w:rsid w:val="00D56B41"/>
    <w:rsid w:val="00D56E29"/>
    <w:rsid w:val="00D57E47"/>
    <w:rsid w:val="00D60A73"/>
    <w:rsid w:val="00D60FDF"/>
    <w:rsid w:val="00D61294"/>
    <w:rsid w:val="00D632B8"/>
    <w:rsid w:val="00D6415C"/>
    <w:rsid w:val="00D6592A"/>
    <w:rsid w:val="00D703F0"/>
    <w:rsid w:val="00D70FBB"/>
    <w:rsid w:val="00D723F0"/>
    <w:rsid w:val="00D750D6"/>
    <w:rsid w:val="00D750F5"/>
    <w:rsid w:val="00D7599A"/>
    <w:rsid w:val="00D75C23"/>
    <w:rsid w:val="00D760CC"/>
    <w:rsid w:val="00D76E89"/>
    <w:rsid w:val="00D80335"/>
    <w:rsid w:val="00D8667C"/>
    <w:rsid w:val="00D87482"/>
    <w:rsid w:val="00D874B1"/>
    <w:rsid w:val="00D90490"/>
    <w:rsid w:val="00D91493"/>
    <w:rsid w:val="00D91A30"/>
    <w:rsid w:val="00D935C6"/>
    <w:rsid w:val="00D94461"/>
    <w:rsid w:val="00D95696"/>
    <w:rsid w:val="00D9717E"/>
    <w:rsid w:val="00D971E6"/>
    <w:rsid w:val="00DA0BCA"/>
    <w:rsid w:val="00DA389E"/>
    <w:rsid w:val="00DA432A"/>
    <w:rsid w:val="00DA4333"/>
    <w:rsid w:val="00DA4561"/>
    <w:rsid w:val="00DA4AB9"/>
    <w:rsid w:val="00DA7FA0"/>
    <w:rsid w:val="00DB1F54"/>
    <w:rsid w:val="00DB3214"/>
    <w:rsid w:val="00DB396D"/>
    <w:rsid w:val="00DB5193"/>
    <w:rsid w:val="00DC1203"/>
    <w:rsid w:val="00DC1433"/>
    <w:rsid w:val="00DC279E"/>
    <w:rsid w:val="00DC2969"/>
    <w:rsid w:val="00DC4167"/>
    <w:rsid w:val="00DC4577"/>
    <w:rsid w:val="00DC4CC6"/>
    <w:rsid w:val="00DC5678"/>
    <w:rsid w:val="00DC5B31"/>
    <w:rsid w:val="00DC7DA1"/>
    <w:rsid w:val="00DD126D"/>
    <w:rsid w:val="00DD3670"/>
    <w:rsid w:val="00DD3ADD"/>
    <w:rsid w:val="00DD4864"/>
    <w:rsid w:val="00DD4B9E"/>
    <w:rsid w:val="00DE23D6"/>
    <w:rsid w:val="00DE27DD"/>
    <w:rsid w:val="00DE3A96"/>
    <w:rsid w:val="00DE3DDF"/>
    <w:rsid w:val="00DE551E"/>
    <w:rsid w:val="00DE6743"/>
    <w:rsid w:val="00DE7EA3"/>
    <w:rsid w:val="00DF13A6"/>
    <w:rsid w:val="00DF582C"/>
    <w:rsid w:val="00DF70E1"/>
    <w:rsid w:val="00DF73F8"/>
    <w:rsid w:val="00DF7953"/>
    <w:rsid w:val="00E01EAF"/>
    <w:rsid w:val="00E037D4"/>
    <w:rsid w:val="00E03AD2"/>
    <w:rsid w:val="00E04FEF"/>
    <w:rsid w:val="00E0631C"/>
    <w:rsid w:val="00E06935"/>
    <w:rsid w:val="00E133F3"/>
    <w:rsid w:val="00E13D5D"/>
    <w:rsid w:val="00E14C42"/>
    <w:rsid w:val="00E15A4B"/>
    <w:rsid w:val="00E16C5C"/>
    <w:rsid w:val="00E16ED8"/>
    <w:rsid w:val="00E178A7"/>
    <w:rsid w:val="00E20BEA"/>
    <w:rsid w:val="00E20DB6"/>
    <w:rsid w:val="00E224B0"/>
    <w:rsid w:val="00E2372E"/>
    <w:rsid w:val="00E245E2"/>
    <w:rsid w:val="00E24BF3"/>
    <w:rsid w:val="00E2706A"/>
    <w:rsid w:val="00E27AA0"/>
    <w:rsid w:val="00E316ED"/>
    <w:rsid w:val="00E3247B"/>
    <w:rsid w:val="00E332BC"/>
    <w:rsid w:val="00E35984"/>
    <w:rsid w:val="00E35C26"/>
    <w:rsid w:val="00E37171"/>
    <w:rsid w:val="00E44086"/>
    <w:rsid w:val="00E44636"/>
    <w:rsid w:val="00E452EB"/>
    <w:rsid w:val="00E4720B"/>
    <w:rsid w:val="00E518F3"/>
    <w:rsid w:val="00E53956"/>
    <w:rsid w:val="00E5456C"/>
    <w:rsid w:val="00E5476F"/>
    <w:rsid w:val="00E5598B"/>
    <w:rsid w:val="00E56238"/>
    <w:rsid w:val="00E56B54"/>
    <w:rsid w:val="00E57CF9"/>
    <w:rsid w:val="00E627CC"/>
    <w:rsid w:val="00E63032"/>
    <w:rsid w:val="00E63113"/>
    <w:rsid w:val="00E63550"/>
    <w:rsid w:val="00E67346"/>
    <w:rsid w:val="00E709C2"/>
    <w:rsid w:val="00E74856"/>
    <w:rsid w:val="00E76B8A"/>
    <w:rsid w:val="00E77CA9"/>
    <w:rsid w:val="00E83D95"/>
    <w:rsid w:val="00E84896"/>
    <w:rsid w:val="00E850DC"/>
    <w:rsid w:val="00E856D1"/>
    <w:rsid w:val="00E8642C"/>
    <w:rsid w:val="00E902A9"/>
    <w:rsid w:val="00E97BC2"/>
    <w:rsid w:val="00EA24B2"/>
    <w:rsid w:val="00EA384F"/>
    <w:rsid w:val="00EA3D75"/>
    <w:rsid w:val="00EA3E00"/>
    <w:rsid w:val="00EA4E4A"/>
    <w:rsid w:val="00EA7904"/>
    <w:rsid w:val="00EB0837"/>
    <w:rsid w:val="00EB1050"/>
    <w:rsid w:val="00EB1AA7"/>
    <w:rsid w:val="00EB4965"/>
    <w:rsid w:val="00EB5F18"/>
    <w:rsid w:val="00EB6735"/>
    <w:rsid w:val="00EB758D"/>
    <w:rsid w:val="00EC0A39"/>
    <w:rsid w:val="00EC4ACE"/>
    <w:rsid w:val="00EC4C9E"/>
    <w:rsid w:val="00ED1445"/>
    <w:rsid w:val="00ED19BF"/>
    <w:rsid w:val="00ED23E3"/>
    <w:rsid w:val="00ED2C8A"/>
    <w:rsid w:val="00ED4C8C"/>
    <w:rsid w:val="00ED50FA"/>
    <w:rsid w:val="00ED5FA9"/>
    <w:rsid w:val="00ED66AC"/>
    <w:rsid w:val="00EE00B0"/>
    <w:rsid w:val="00EE0CA2"/>
    <w:rsid w:val="00EE27F1"/>
    <w:rsid w:val="00EE45B5"/>
    <w:rsid w:val="00EE52FD"/>
    <w:rsid w:val="00EE6D30"/>
    <w:rsid w:val="00EE7613"/>
    <w:rsid w:val="00EE77A6"/>
    <w:rsid w:val="00EF157A"/>
    <w:rsid w:val="00EF1A33"/>
    <w:rsid w:val="00EF3492"/>
    <w:rsid w:val="00EF3FAF"/>
    <w:rsid w:val="00EF5733"/>
    <w:rsid w:val="00EF586A"/>
    <w:rsid w:val="00F10F99"/>
    <w:rsid w:val="00F112AB"/>
    <w:rsid w:val="00F12784"/>
    <w:rsid w:val="00F13E5C"/>
    <w:rsid w:val="00F14861"/>
    <w:rsid w:val="00F16A59"/>
    <w:rsid w:val="00F2217F"/>
    <w:rsid w:val="00F22CCB"/>
    <w:rsid w:val="00F24D4C"/>
    <w:rsid w:val="00F2668D"/>
    <w:rsid w:val="00F277FF"/>
    <w:rsid w:val="00F305E7"/>
    <w:rsid w:val="00F30C9E"/>
    <w:rsid w:val="00F319A7"/>
    <w:rsid w:val="00F31B0D"/>
    <w:rsid w:val="00F32039"/>
    <w:rsid w:val="00F32FFD"/>
    <w:rsid w:val="00F34862"/>
    <w:rsid w:val="00F37CED"/>
    <w:rsid w:val="00F42640"/>
    <w:rsid w:val="00F43032"/>
    <w:rsid w:val="00F4388A"/>
    <w:rsid w:val="00F43BF3"/>
    <w:rsid w:val="00F43CAE"/>
    <w:rsid w:val="00F5309F"/>
    <w:rsid w:val="00F531A9"/>
    <w:rsid w:val="00F53E95"/>
    <w:rsid w:val="00F562E9"/>
    <w:rsid w:val="00F60DB0"/>
    <w:rsid w:val="00F64415"/>
    <w:rsid w:val="00F6450F"/>
    <w:rsid w:val="00F65E86"/>
    <w:rsid w:val="00F664B8"/>
    <w:rsid w:val="00F707B7"/>
    <w:rsid w:val="00F727F3"/>
    <w:rsid w:val="00F72B55"/>
    <w:rsid w:val="00F76096"/>
    <w:rsid w:val="00F776CA"/>
    <w:rsid w:val="00F77D0C"/>
    <w:rsid w:val="00F77F10"/>
    <w:rsid w:val="00F83E66"/>
    <w:rsid w:val="00F84D80"/>
    <w:rsid w:val="00F85438"/>
    <w:rsid w:val="00F86906"/>
    <w:rsid w:val="00F9260D"/>
    <w:rsid w:val="00F9324A"/>
    <w:rsid w:val="00F9449B"/>
    <w:rsid w:val="00F95A82"/>
    <w:rsid w:val="00F965E2"/>
    <w:rsid w:val="00FA4BC7"/>
    <w:rsid w:val="00FA55D1"/>
    <w:rsid w:val="00FA57A2"/>
    <w:rsid w:val="00FA5B65"/>
    <w:rsid w:val="00FA5DCA"/>
    <w:rsid w:val="00FA762A"/>
    <w:rsid w:val="00FA7EDC"/>
    <w:rsid w:val="00FB040C"/>
    <w:rsid w:val="00FB0A38"/>
    <w:rsid w:val="00FB1584"/>
    <w:rsid w:val="00FB2530"/>
    <w:rsid w:val="00FB2832"/>
    <w:rsid w:val="00FB3A8D"/>
    <w:rsid w:val="00FB4106"/>
    <w:rsid w:val="00FB52E2"/>
    <w:rsid w:val="00FB630C"/>
    <w:rsid w:val="00FB7A61"/>
    <w:rsid w:val="00FC0940"/>
    <w:rsid w:val="00FC21EA"/>
    <w:rsid w:val="00FD1933"/>
    <w:rsid w:val="00FD24D5"/>
    <w:rsid w:val="00FD32FE"/>
    <w:rsid w:val="00FD3DF6"/>
    <w:rsid w:val="00FD4D1E"/>
    <w:rsid w:val="00FD5D9B"/>
    <w:rsid w:val="00FD66A9"/>
    <w:rsid w:val="00FD75B7"/>
    <w:rsid w:val="00FE26F8"/>
    <w:rsid w:val="00FE2787"/>
    <w:rsid w:val="00FE2E41"/>
    <w:rsid w:val="00FE3E79"/>
    <w:rsid w:val="00FE3E93"/>
    <w:rsid w:val="00FE5058"/>
    <w:rsid w:val="00FE5C19"/>
    <w:rsid w:val="00FE5CBD"/>
    <w:rsid w:val="00FE6917"/>
    <w:rsid w:val="00FF005A"/>
    <w:rsid w:val="00FF1497"/>
    <w:rsid w:val="00FF276D"/>
    <w:rsid w:val="00FF2D52"/>
    <w:rsid w:val="00FF39DA"/>
    <w:rsid w:val="00FF4689"/>
    <w:rsid w:val="00FF47D4"/>
    <w:rsid w:val="00FF5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CFC"/>
    <w:rPr>
      <w:rFonts w:ascii="Calibri" w:eastAsia="Times New Roman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9"/>
    <w:qFormat/>
    <w:rsid w:val="006A0574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2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B236A"/>
    <w:rPr>
      <w:rFonts w:ascii="Calibri" w:eastAsia="Times New Roman" w:hAnsi="Calibri" w:cs="Times New Roman"/>
      <w:lang w:val="en-US"/>
    </w:rPr>
  </w:style>
  <w:style w:type="paragraph" w:styleId="a5">
    <w:name w:val="footer"/>
    <w:basedOn w:val="a"/>
    <w:link w:val="a6"/>
    <w:uiPriority w:val="99"/>
    <w:unhideWhenUsed/>
    <w:rsid w:val="005B2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B236A"/>
    <w:rPr>
      <w:rFonts w:ascii="Calibri" w:eastAsia="Times New Roman" w:hAnsi="Calibri" w:cs="Times New Roman"/>
      <w:lang w:val="en-US"/>
    </w:rPr>
  </w:style>
  <w:style w:type="character" w:styleId="a7">
    <w:name w:val="page number"/>
    <w:basedOn w:val="a0"/>
    <w:rsid w:val="00494393"/>
  </w:style>
  <w:style w:type="paragraph" w:styleId="a8">
    <w:name w:val="List Paragraph"/>
    <w:basedOn w:val="a"/>
    <w:uiPriority w:val="34"/>
    <w:qFormat/>
    <w:rsid w:val="0049439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6A05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rsid w:val="006A057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styleId="aa">
    <w:name w:val="Hyperlink"/>
    <w:basedOn w:val="a0"/>
    <w:rsid w:val="006A0574"/>
    <w:rPr>
      <w:color w:val="0000FF"/>
      <w:u w:val="single"/>
    </w:rPr>
  </w:style>
  <w:style w:type="paragraph" w:customStyle="1" w:styleId="Default">
    <w:name w:val="Default"/>
    <w:rsid w:val="006A057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ja-JP"/>
    </w:rPr>
  </w:style>
  <w:style w:type="paragraph" w:customStyle="1" w:styleId="Heading1">
    <w:name w:val="Heading 1"/>
    <w:basedOn w:val="a"/>
    <w:uiPriority w:val="1"/>
    <w:qFormat/>
    <w:rsid w:val="006A0574"/>
    <w:pPr>
      <w:widowControl w:val="0"/>
      <w:autoSpaceDE w:val="0"/>
      <w:autoSpaceDN w:val="0"/>
      <w:spacing w:after="0" w:line="240" w:lineRule="auto"/>
      <w:ind w:left="821"/>
      <w:outlineLvl w:val="1"/>
    </w:pPr>
    <w:rPr>
      <w:rFonts w:ascii="Times New Roman" w:hAnsi="Times New Roman"/>
      <w:b/>
      <w:bCs/>
      <w:sz w:val="24"/>
      <w:szCs w:val="24"/>
      <w:lang w:val="ru-RU"/>
    </w:rPr>
  </w:style>
  <w:style w:type="paragraph" w:customStyle="1" w:styleId="TableParagraph">
    <w:name w:val="Table Paragraph"/>
    <w:basedOn w:val="a"/>
    <w:uiPriority w:val="1"/>
    <w:qFormat/>
    <w:rsid w:val="006A0574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ru-RU"/>
    </w:rPr>
  </w:style>
  <w:style w:type="character" w:customStyle="1" w:styleId="c1">
    <w:name w:val="c1"/>
    <w:basedOn w:val="a0"/>
    <w:rsid w:val="009F1A61"/>
  </w:style>
  <w:style w:type="paragraph" w:customStyle="1" w:styleId="c3">
    <w:name w:val="c3"/>
    <w:basedOn w:val="a"/>
    <w:rsid w:val="009F1A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48">
    <w:name w:val="c48"/>
    <w:basedOn w:val="a"/>
    <w:rsid w:val="009F1A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www.google.com/url?q=http://dvoika.net/education/matusko/contents_m.html&amp;sa=D&amp;usg=AFQjCNG3YU5vKM5ZPUUfaqcf1emLKKe_o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nsportal.ru/npo-spo/elektronnaya-tekhnika-radiotekhnika-i-svyaz/library/2015/09/15/rabochaya-programma-po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sportal.ru/npo-spo/elektronnaya-tekhnika-radiotekhnika-i-svyaz/library/2015/09/15/rabochaya-programma-po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znanium.com/catalog.php?bookinfo=49418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znanium.com/catalog.php?bookinfo=938944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7F0A3A-EB6B-4E75-8696-BFAFA5759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3759</Words>
  <Characters>21430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ddd</dc:creator>
  <cp:lastModifiedBy>1</cp:lastModifiedBy>
  <cp:revision>4</cp:revision>
  <cp:lastPrinted>2022-02-26T12:33:00Z</cp:lastPrinted>
  <dcterms:created xsi:type="dcterms:W3CDTF">2022-03-02T07:08:00Z</dcterms:created>
  <dcterms:modified xsi:type="dcterms:W3CDTF">2022-03-10T11:31:00Z</dcterms:modified>
</cp:coreProperties>
</file>